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617FC" w14:textId="16E2EC8F" w:rsidR="006E65DA" w:rsidRPr="00B94974" w:rsidRDefault="006E65DA" w:rsidP="006E65DA">
      <w:pPr>
        <w:pStyle w:val="3GPPHeader"/>
        <w:spacing w:after="60"/>
        <w:rPr>
          <w:sz w:val="32"/>
          <w:szCs w:val="32"/>
          <w:highlight w:val="yellow"/>
        </w:rPr>
      </w:pPr>
      <w:r w:rsidRPr="00B94974">
        <w:t>3GPP TSG-RAN WG1 Meeting #</w:t>
      </w:r>
      <w:r>
        <w:t>121</w:t>
      </w:r>
      <w:r w:rsidRPr="00B94974">
        <w:tab/>
      </w:r>
      <w:r w:rsidRPr="00B94974">
        <w:rPr>
          <w:sz w:val="32"/>
          <w:szCs w:val="32"/>
        </w:rPr>
        <w:t>Tdoc R1-</w:t>
      </w:r>
      <w:r w:rsidR="005C7504" w:rsidRPr="005C7504">
        <w:rPr>
          <w:sz w:val="32"/>
          <w:szCs w:val="32"/>
        </w:rPr>
        <w:t>2503621</w:t>
      </w:r>
    </w:p>
    <w:p w14:paraId="007302CE" w14:textId="1AAE9D44" w:rsidR="006E65DA" w:rsidRPr="00B94974" w:rsidRDefault="00B11D4F" w:rsidP="006E65DA">
      <w:pPr>
        <w:pStyle w:val="3GPPHeader"/>
      </w:pPr>
      <w:r w:rsidRPr="003F6E2F">
        <w:t>St Julien’s</w:t>
      </w:r>
      <w:r w:rsidR="006E65DA" w:rsidRPr="003F6E2F">
        <w:t xml:space="preserve">, </w:t>
      </w:r>
      <w:r w:rsidRPr="003F6E2F">
        <w:t>Malta</w:t>
      </w:r>
      <w:r w:rsidR="006E65DA" w:rsidRPr="003F6E2F">
        <w:t xml:space="preserve">, </w:t>
      </w:r>
      <w:r w:rsidRPr="003F6E2F">
        <w:t>May</w:t>
      </w:r>
      <w:r w:rsidR="006E65DA" w:rsidRPr="003F6E2F">
        <w:t xml:space="preserve"> </w:t>
      </w:r>
      <w:r w:rsidRPr="003F6E2F">
        <w:t>1</w:t>
      </w:r>
      <w:r w:rsidR="006752D5">
        <w:t>9</w:t>
      </w:r>
      <w:r w:rsidR="006E65DA" w:rsidRPr="003F6E2F">
        <w:rPr>
          <w:vertAlign w:val="superscript"/>
        </w:rPr>
        <w:t xml:space="preserve">th </w:t>
      </w:r>
      <w:r w:rsidR="006E65DA" w:rsidRPr="003F6E2F">
        <w:t xml:space="preserve">– </w:t>
      </w:r>
      <w:r w:rsidRPr="003F6E2F">
        <w:t>23</w:t>
      </w:r>
      <w:r w:rsidRPr="003F6E2F">
        <w:rPr>
          <w:vertAlign w:val="superscript"/>
        </w:rPr>
        <w:t>rd</w:t>
      </w:r>
      <w:r w:rsidR="006E65DA" w:rsidRPr="003F6E2F">
        <w:t>, 2025</w:t>
      </w:r>
    </w:p>
    <w:p w14:paraId="3982483C" w14:textId="5E78BB58" w:rsidR="00E90E49" w:rsidRPr="00B61415" w:rsidRDefault="00E90E49" w:rsidP="00311702">
      <w:pPr>
        <w:pStyle w:val="3GPPHeader"/>
        <w:rPr>
          <w:sz w:val="22"/>
        </w:rPr>
      </w:pPr>
      <w:r w:rsidRPr="00B61415">
        <w:rPr>
          <w:sz w:val="22"/>
        </w:rPr>
        <w:t>Agenda Item:</w:t>
      </w:r>
      <w:r w:rsidRPr="00B61415">
        <w:rPr>
          <w:sz w:val="22"/>
        </w:rPr>
        <w:tab/>
      </w:r>
      <w:r w:rsidR="00C71FFF" w:rsidRPr="00B61415">
        <w:rPr>
          <w:sz w:val="22"/>
        </w:rPr>
        <w:t>9.8.2</w:t>
      </w:r>
    </w:p>
    <w:p w14:paraId="5619E868" w14:textId="77777777" w:rsidR="00E90E49" w:rsidRPr="00B61415" w:rsidRDefault="003D3C45" w:rsidP="00F64C2B">
      <w:pPr>
        <w:pStyle w:val="3GPPHeader"/>
        <w:rPr>
          <w:sz w:val="22"/>
        </w:rPr>
      </w:pPr>
      <w:r w:rsidRPr="00B61415">
        <w:rPr>
          <w:sz w:val="22"/>
        </w:rPr>
        <w:t>Source:</w:t>
      </w:r>
      <w:r w:rsidR="00E90E49" w:rsidRPr="00B61415">
        <w:rPr>
          <w:sz w:val="22"/>
        </w:rPr>
        <w:tab/>
      </w:r>
      <w:r w:rsidR="00F64C2B" w:rsidRPr="00B61415">
        <w:rPr>
          <w:sz w:val="22"/>
        </w:rPr>
        <w:t>Ericsson</w:t>
      </w:r>
    </w:p>
    <w:p w14:paraId="3AF5C9FA" w14:textId="34989D3F" w:rsidR="00E90E49" w:rsidRPr="00B61415" w:rsidRDefault="003D3C45" w:rsidP="00311702">
      <w:pPr>
        <w:pStyle w:val="3GPPHeader"/>
        <w:rPr>
          <w:sz w:val="22"/>
        </w:rPr>
      </w:pPr>
      <w:r w:rsidRPr="00B61415">
        <w:rPr>
          <w:sz w:val="22"/>
        </w:rPr>
        <w:t>Title:</w:t>
      </w:r>
      <w:r w:rsidR="00E90E49" w:rsidRPr="00B61415">
        <w:rPr>
          <w:sz w:val="22"/>
        </w:rPr>
        <w:tab/>
      </w:r>
      <w:r w:rsidR="00913685" w:rsidRPr="00B61415">
        <w:rPr>
          <w:sz w:val="22"/>
        </w:rPr>
        <w:t>Discussion on adaptation and ex</w:t>
      </w:r>
      <w:r w:rsidR="00016D79" w:rsidRPr="00B61415">
        <w:rPr>
          <w:sz w:val="22"/>
        </w:rPr>
        <w:t>tension of channel model</w:t>
      </w:r>
    </w:p>
    <w:p w14:paraId="025260C1" w14:textId="4C1B641D" w:rsidR="00E90E49" w:rsidRPr="00B61415" w:rsidRDefault="00E90E49" w:rsidP="00D546FF">
      <w:pPr>
        <w:pStyle w:val="3GPPHeader"/>
        <w:rPr>
          <w:sz w:val="22"/>
        </w:rPr>
      </w:pPr>
      <w:r w:rsidRPr="00B61415">
        <w:rPr>
          <w:sz w:val="22"/>
        </w:rPr>
        <w:t>Document for:</w:t>
      </w:r>
      <w:r w:rsidRPr="00B61415">
        <w:rPr>
          <w:sz w:val="22"/>
        </w:rPr>
        <w:tab/>
        <w:t>Discussion</w:t>
      </w:r>
    </w:p>
    <w:p w14:paraId="2D5672ED" w14:textId="77777777" w:rsidR="00E90E49" w:rsidRPr="00B61415" w:rsidRDefault="00E90E49" w:rsidP="00E90E49"/>
    <w:p w14:paraId="6883CB62" w14:textId="4E091E17" w:rsidR="00E90E49" w:rsidRPr="00B61415" w:rsidRDefault="00E90E49" w:rsidP="00015F4D">
      <w:pPr>
        <w:pStyle w:val="Heading1"/>
        <w:numPr>
          <w:ilvl w:val="0"/>
          <w:numId w:val="13"/>
        </w:numPr>
        <w:ind w:left="1134" w:hanging="1134"/>
        <w:jc w:val="both"/>
        <w:rPr>
          <w:rFonts w:eastAsia="SimSun"/>
          <w:lang w:val="en-US"/>
        </w:rPr>
      </w:pPr>
      <w:r w:rsidRPr="00B61415">
        <w:rPr>
          <w:rFonts w:eastAsia="SimSun"/>
          <w:lang w:val="en-US"/>
        </w:rPr>
        <w:t>Introduction</w:t>
      </w:r>
    </w:p>
    <w:p w14:paraId="1E423ED1" w14:textId="19B9BBA5" w:rsidR="008A11EC" w:rsidRPr="008166D4" w:rsidRDefault="008166D4" w:rsidP="002C315E">
      <w:pPr>
        <w:pStyle w:val="BodyText"/>
        <w:rPr>
          <w:highlight w:val="yellow"/>
        </w:rPr>
      </w:pPr>
      <w:r>
        <w:t>In the study item</w:t>
      </w:r>
      <w:r w:rsidR="008C76C2" w:rsidRPr="00B61415">
        <w:t xml:space="preserve"> f</w:t>
      </w:r>
      <w:r w:rsidR="00C03F9A" w:rsidRPr="00B61415">
        <w:t>or c</w:t>
      </w:r>
      <w:r w:rsidR="002E5C7D" w:rsidRPr="00B61415">
        <w:t xml:space="preserve">hannel </w:t>
      </w:r>
      <w:r>
        <w:t>m</w:t>
      </w:r>
      <w:r w:rsidR="002E5C7D" w:rsidRPr="00B61415">
        <w:t xml:space="preserve">odelling </w:t>
      </w:r>
      <w:r w:rsidR="00C03F9A" w:rsidRPr="00B61415">
        <w:t>e</w:t>
      </w:r>
      <w:r w:rsidR="002E5C7D" w:rsidRPr="00B61415">
        <w:t>nhancements for 7</w:t>
      </w:r>
      <w:r w:rsidR="00206A42" w:rsidRPr="00B61415">
        <w:t>—24</w:t>
      </w:r>
      <w:r w:rsidR="002E5C7D" w:rsidRPr="00B61415">
        <w:t xml:space="preserve"> GHz </w:t>
      </w:r>
      <w:r w:rsidR="00E2129A" w:rsidRPr="00B61415">
        <w:fldChar w:fldCharType="begin"/>
      </w:r>
      <w:r w:rsidR="00E2129A" w:rsidRPr="00B61415">
        <w:instrText xml:space="preserve"> REF _Ref162352409 \r \h </w:instrText>
      </w:r>
      <w:r w:rsidR="00E2129A" w:rsidRPr="00B61415">
        <w:fldChar w:fldCharType="separate"/>
      </w:r>
      <w:r w:rsidR="001034E5">
        <w:t>[1]</w:t>
      </w:r>
      <w:r w:rsidR="00E2129A" w:rsidRPr="00B61415">
        <w:fldChar w:fldCharType="end"/>
      </w:r>
      <w:r>
        <w:t>, t</w:t>
      </w:r>
      <w:r w:rsidR="00A86165" w:rsidRPr="00B61415">
        <w:t xml:space="preserve">he second objective is to </w:t>
      </w:r>
      <w:r w:rsidR="00A86165" w:rsidRPr="00135E04">
        <w:rPr>
          <w:i/>
        </w:rPr>
        <w:t>“adapt/extend as necessary the channel model of TR 38.901 at least for 7-24 GHz”.</w:t>
      </w:r>
      <w:r w:rsidR="003E1281" w:rsidRPr="00B61415">
        <w:t xml:space="preserve"> </w:t>
      </w:r>
      <w:r w:rsidR="00B07461" w:rsidRPr="00B61415">
        <w:t xml:space="preserve">In this contribution, we </w:t>
      </w:r>
      <w:r w:rsidR="00B36E4E" w:rsidRPr="00B61415">
        <w:t xml:space="preserve">provide views on </w:t>
      </w:r>
      <w:r w:rsidR="00C2556D" w:rsidRPr="00B61415">
        <w:t xml:space="preserve">potential </w:t>
      </w:r>
      <w:r w:rsidR="00E10638" w:rsidRPr="00B61415">
        <w:t>adaptations</w:t>
      </w:r>
      <w:r w:rsidR="007925D8" w:rsidRPr="00B61415">
        <w:t xml:space="preserve"> and extens</w:t>
      </w:r>
      <w:r w:rsidR="00412C58" w:rsidRPr="00B61415">
        <w:t>ions</w:t>
      </w:r>
      <w:r w:rsidR="004E5188" w:rsidRPr="00B61415">
        <w:t xml:space="preserve"> </w:t>
      </w:r>
      <w:r w:rsidR="00E16EE5" w:rsidRPr="00B61415">
        <w:t>for</w:t>
      </w:r>
      <w:r w:rsidR="00E20874" w:rsidRPr="00B61415">
        <w:t xml:space="preserve"> </w:t>
      </w:r>
      <w:r w:rsidR="00380312" w:rsidRPr="00B61415">
        <w:t>model</w:t>
      </w:r>
      <w:r w:rsidR="00263EC1" w:rsidRPr="00B61415">
        <w:t xml:space="preserve">ling </w:t>
      </w:r>
      <w:r w:rsidR="00140B28" w:rsidRPr="00B61415">
        <w:t xml:space="preserve">large </w:t>
      </w:r>
      <w:r w:rsidR="00F36C91" w:rsidRPr="00B61415">
        <w:t xml:space="preserve">antenna </w:t>
      </w:r>
      <w:r w:rsidR="00140B28" w:rsidRPr="00B61415">
        <w:t>arrays</w:t>
      </w:r>
      <w:r w:rsidR="00AF0B47" w:rsidRPr="00B61415">
        <w:t xml:space="preserve"> </w:t>
      </w:r>
      <w:r w:rsidR="00C54C07" w:rsidRPr="00B61415">
        <w:t xml:space="preserve">envisioned for </w:t>
      </w:r>
      <w:r w:rsidR="00CA20F8" w:rsidRPr="00B61415">
        <w:t>mid-band</w:t>
      </w:r>
      <w:r w:rsidR="0012428A" w:rsidRPr="00B61415">
        <w:t xml:space="preserve">, including </w:t>
      </w:r>
      <w:r w:rsidR="00C742B2">
        <w:t>non-planar wavefront</w:t>
      </w:r>
      <w:r w:rsidR="0012428A" w:rsidRPr="00B61415">
        <w:t xml:space="preserve"> </w:t>
      </w:r>
      <w:r w:rsidR="003D1C19" w:rsidRPr="00B61415">
        <w:t>modelling and spatial non-stationarity.</w:t>
      </w:r>
    </w:p>
    <w:p w14:paraId="0B322DE9" w14:textId="7A250FE6" w:rsidR="001D15E3" w:rsidRDefault="004000E8" w:rsidP="00690D7D">
      <w:pPr>
        <w:pStyle w:val="Heading1"/>
        <w:numPr>
          <w:ilvl w:val="0"/>
          <w:numId w:val="13"/>
        </w:numPr>
        <w:ind w:left="1134" w:hanging="1134"/>
        <w:jc w:val="both"/>
        <w:rPr>
          <w:rFonts w:eastAsia="SimSun"/>
          <w:lang w:val="en-US"/>
        </w:rPr>
      </w:pPr>
      <w:bookmarkStart w:id="0" w:name="_Ref178064866"/>
      <w:r w:rsidRPr="00B61415">
        <w:rPr>
          <w:rFonts w:eastAsia="SimSun"/>
          <w:lang w:val="en-US"/>
        </w:rPr>
        <w:t>Discussion</w:t>
      </w:r>
      <w:bookmarkEnd w:id="0"/>
    </w:p>
    <w:p w14:paraId="57DE8A67" w14:textId="2A822E03" w:rsidR="00235FFA" w:rsidRDefault="00DB2C2E" w:rsidP="00DB2C2E">
      <w:pPr>
        <w:pStyle w:val="Heading2"/>
      </w:pPr>
      <w:r>
        <w:t>2.1</w:t>
      </w:r>
      <w:r>
        <w:tab/>
        <w:t>Link-level simulations</w:t>
      </w:r>
    </w:p>
    <w:p w14:paraId="30689800" w14:textId="77777777" w:rsidR="00361464" w:rsidRDefault="00E25B91" w:rsidP="003A34FA">
      <w:pPr>
        <w:rPr>
          <w:lang w:val="en-GB" w:eastAsia="ja-JP"/>
        </w:rPr>
      </w:pPr>
      <w:r>
        <w:rPr>
          <w:lang w:val="en-GB" w:eastAsia="ja-JP"/>
        </w:rPr>
        <w:t xml:space="preserve">The SI has progressed well on </w:t>
      </w:r>
      <w:r w:rsidR="005E2FB5">
        <w:rPr>
          <w:lang w:val="en-GB" w:eastAsia="ja-JP"/>
        </w:rPr>
        <w:t>channel modelling extensions for spherical wave modelling and spatial non-stationarity</w:t>
      </w:r>
      <w:r w:rsidR="002E550A">
        <w:rPr>
          <w:lang w:val="en-GB" w:eastAsia="ja-JP"/>
        </w:rPr>
        <w:t xml:space="preserve">, both of which </w:t>
      </w:r>
      <w:r w:rsidR="00924D10">
        <w:rPr>
          <w:lang w:val="en-GB" w:eastAsia="ja-JP"/>
        </w:rPr>
        <w:t xml:space="preserve">have been mentioned as possibly impacting </w:t>
      </w:r>
      <w:r w:rsidR="004E6599">
        <w:rPr>
          <w:lang w:val="en-GB" w:eastAsia="ja-JP"/>
        </w:rPr>
        <w:t>the use of very large antenna arrays.</w:t>
      </w:r>
    </w:p>
    <w:p w14:paraId="765C15B7" w14:textId="6ACF5E7B" w:rsidR="007158FA" w:rsidRDefault="003A07A9" w:rsidP="003A34FA">
      <w:pPr>
        <w:rPr>
          <w:lang w:val="en-GB" w:eastAsia="ja-JP"/>
        </w:rPr>
      </w:pPr>
      <w:r>
        <w:rPr>
          <w:lang w:val="en-GB" w:eastAsia="ja-JP"/>
        </w:rPr>
        <w:t xml:space="preserve">Link level simulations using CDL or TDL models are often used for some types of studies or tests. </w:t>
      </w:r>
      <w:r w:rsidR="00852322">
        <w:rPr>
          <w:lang w:val="en-GB" w:eastAsia="ja-JP"/>
        </w:rPr>
        <w:t xml:space="preserve">Therefore, </w:t>
      </w:r>
      <w:r w:rsidR="00C62921">
        <w:rPr>
          <w:lang w:val="en-GB" w:eastAsia="ja-JP"/>
        </w:rPr>
        <w:t xml:space="preserve">it is worth considering whether the link level models can also </w:t>
      </w:r>
      <w:r w:rsidR="003044ED">
        <w:rPr>
          <w:lang w:val="en-GB" w:eastAsia="ja-JP"/>
        </w:rPr>
        <w:t xml:space="preserve">be enhanced with support for spherical wavefronts and spatial non-stationarity. </w:t>
      </w:r>
    </w:p>
    <w:p w14:paraId="0404B7D4" w14:textId="5B631350" w:rsidR="003044ED" w:rsidRDefault="0093172F" w:rsidP="003A34FA">
      <w:pPr>
        <w:rPr>
          <w:lang w:val="en-GB" w:eastAsia="ja-JP"/>
        </w:rPr>
      </w:pPr>
      <w:r>
        <w:rPr>
          <w:lang w:val="en-GB" w:eastAsia="ja-JP"/>
        </w:rPr>
        <w:t xml:space="preserve">The CDL models in TR 38.901 were initially generated as specific realizations using an implementation of the full system-level </w:t>
      </w:r>
      <w:r w:rsidR="007175D9">
        <w:rPr>
          <w:lang w:val="en-GB" w:eastAsia="ja-JP"/>
        </w:rPr>
        <w:t xml:space="preserve">channel model. </w:t>
      </w:r>
      <w:r w:rsidR="001E4E2F">
        <w:rPr>
          <w:lang w:val="en-GB" w:eastAsia="ja-JP"/>
        </w:rPr>
        <w:t xml:space="preserve">Methods for </w:t>
      </w:r>
      <w:r w:rsidR="001E7FB2">
        <w:rPr>
          <w:lang w:val="en-GB" w:eastAsia="ja-JP"/>
        </w:rPr>
        <w:t xml:space="preserve">adjusting these realizations by scaling e.g. delay spread, angular spreads, and K-factor, and adjusting the mean departure and arrival angles were then added to </w:t>
      </w:r>
      <w:r w:rsidR="00311995">
        <w:rPr>
          <w:lang w:val="en-GB" w:eastAsia="ja-JP"/>
        </w:rPr>
        <w:t xml:space="preserve">support </w:t>
      </w:r>
      <w:r w:rsidR="00D47E63">
        <w:rPr>
          <w:lang w:val="en-GB" w:eastAsia="ja-JP"/>
        </w:rPr>
        <w:t xml:space="preserve">additional uses of the CDL models. The TDL models </w:t>
      </w:r>
      <w:r w:rsidR="00936DBA">
        <w:rPr>
          <w:lang w:val="en-GB" w:eastAsia="ja-JP"/>
        </w:rPr>
        <w:t xml:space="preserve">were </w:t>
      </w:r>
      <w:r w:rsidR="00BD7E37">
        <w:rPr>
          <w:lang w:val="en-GB" w:eastAsia="ja-JP"/>
        </w:rPr>
        <w:t xml:space="preserve">derived from the CDL models assuming certain Tx and Rx antennas. </w:t>
      </w:r>
    </w:p>
    <w:p w14:paraId="612F1A01" w14:textId="42EB131A" w:rsidR="00DA5EA2" w:rsidRDefault="0000686A" w:rsidP="003A34FA">
      <w:pPr>
        <w:rPr>
          <w:lang w:val="en-GB" w:eastAsia="ja-JP"/>
        </w:rPr>
      </w:pPr>
      <w:r>
        <w:rPr>
          <w:lang w:val="en-GB" w:eastAsia="ja-JP"/>
        </w:rPr>
        <w:t>The agree</w:t>
      </w:r>
      <w:r w:rsidR="00FD3FC7">
        <w:rPr>
          <w:lang w:val="en-GB" w:eastAsia="ja-JP"/>
        </w:rPr>
        <w:t>d</w:t>
      </w:r>
      <w:r w:rsidR="00EC441E">
        <w:rPr>
          <w:lang w:val="en-GB" w:eastAsia="ja-JP"/>
        </w:rPr>
        <w:t xml:space="preserve"> procedure for</w:t>
      </w:r>
      <w:r>
        <w:rPr>
          <w:lang w:val="en-GB" w:eastAsia="ja-JP"/>
        </w:rPr>
        <w:t xml:space="preserve"> spherical wavefront modelling consists </w:t>
      </w:r>
      <w:r w:rsidR="00EF50DF">
        <w:rPr>
          <w:lang w:val="en-GB" w:eastAsia="ja-JP"/>
        </w:rPr>
        <w:t xml:space="preserve">of </w:t>
      </w:r>
      <w:r w:rsidR="00A20178">
        <w:rPr>
          <w:lang w:val="en-GB" w:eastAsia="ja-JP"/>
        </w:rPr>
        <w:t xml:space="preserve">generating a </w:t>
      </w:r>
      <w:r w:rsidR="0028003A">
        <w:rPr>
          <w:lang w:val="en-GB" w:eastAsia="ja-JP"/>
        </w:rPr>
        <w:t>radius of curvature</w:t>
      </w:r>
      <w:r w:rsidR="00EC441E">
        <w:rPr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d</m:t>
            </m:r>
          </m:e>
          <m:sub>
            <m:r>
              <w:rPr>
                <w:rFonts w:ascii="Cambria Math" w:hAnsi="Cambria Math"/>
                <w:lang w:val="en-GB" w:eastAsia="ja-JP"/>
              </w:rPr>
              <m:t>1</m:t>
            </m:r>
          </m:sub>
        </m:sSub>
      </m:oMath>
      <w:r w:rsidR="0028003A">
        <w:rPr>
          <w:lang w:val="en-GB" w:eastAsia="ja-JP"/>
        </w:rPr>
        <w:t xml:space="preserve"> </w:t>
      </w:r>
      <w:r w:rsidR="00D5030D">
        <w:rPr>
          <w:lang w:val="en-GB" w:eastAsia="ja-JP"/>
        </w:rPr>
        <w:t xml:space="preserve">for each </w:t>
      </w:r>
      <w:r w:rsidR="002B6285">
        <w:rPr>
          <w:lang w:val="en-GB" w:eastAsia="ja-JP"/>
        </w:rPr>
        <w:t>path</w:t>
      </w:r>
      <w:r w:rsidR="00D5030D">
        <w:rPr>
          <w:lang w:val="en-GB" w:eastAsia="ja-JP"/>
        </w:rPr>
        <w:t xml:space="preserve"> </w:t>
      </w:r>
      <w:r w:rsidR="00FD3FC7">
        <w:rPr>
          <w:lang w:val="en-GB" w:eastAsia="ja-JP"/>
        </w:rPr>
        <w:t xml:space="preserve">at the base station side and optionally a radius of curvature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d</m:t>
            </m:r>
          </m:e>
          <m:sub>
            <m:r>
              <w:rPr>
                <w:rFonts w:ascii="Cambria Math" w:hAnsi="Cambria Math"/>
                <w:lang w:val="en-GB" w:eastAsia="ja-JP"/>
              </w:rPr>
              <m:t>2</m:t>
            </m:r>
          </m:sub>
        </m:sSub>
      </m:oMath>
      <w:r w:rsidR="00EC441E">
        <w:rPr>
          <w:rFonts w:eastAsiaTheme="minorEastAsia"/>
          <w:lang w:val="en-GB" w:eastAsia="ja-JP"/>
        </w:rPr>
        <w:t xml:space="preserve"> </w:t>
      </w:r>
      <w:r w:rsidR="00D5030D">
        <w:rPr>
          <w:rFonts w:eastAsiaTheme="minorEastAsia"/>
          <w:lang w:val="en-GB" w:eastAsia="ja-JP"/>
        </w:rPr>
        <w:t xml:space="preserve">for each </w:t>
      </w:r>
      <w:r w:rsidR="002B6285">
        <w:rPr>
          <w:rFonts w:eastAsiaTheme="minorEastAsia"/>
          <w:lang w:val="en-GB" w:eastAsia="ja-JP"/>
        </w:rPr>
        <w:t>path</w:t>
      </w:r>
      <w:r w:rsidR="00D5030D">
        <w:rPr>
          <w:rFonts w:eastAsiaTheme="minorEastAsia"/>
          <w:lang w:val="en-GB" w:eastAsia="ja-JP"/>
        </w:rPr>
        <w:t xml:space="preserve"> </w:t>
      </w:r>
      <w:r w:rsidR="00FD3FC7">
        <w:rPr>
          <w:lang w:val="en-GB" w:eastAsia="ja-JP"/>
        </w:rPr>
        <w:t>at the UE side.</w:t>
      </w:r>
      <w:r w:rsidR="00D5030D">
        <w:rPr>
          <w:lang w:val="en-GB" w:eastAsia="ja-JP"/>
        </w:rPr>
        <w:t xml:space="preserve"> </w:t>
      </w:r>
      <w:r w:rsidR="009516BD">
        <w:rPr>
          <w:lang w:val="en-GB" w:eastAsia="ja-JP"/>
        </w:rPr>
        <w:t xml:space="preserve">Thus, </w:t>
      </w:r>
      <w:r w:rsidR="00136C03">
        <w:rPr>
          <w:lang w:val="en-GB" w:eastAsia="ja-JP"/>
        </w:rPr>
        <w:t xml:space="preserve">one attractive approach for </w:t>
      </w:r>
      <w:r w:rsidR="000D3C39">
        <w:rPr>
          <w:lang w:val="en-GB" w:eastAsia="ja-JP"/>
        </w:rPr>
        <w:t xml:space="preserve">enhancing a CDL would be to </w:t>
      </w:r>
      <w:r w:rsidR="00126451">
        <w:rPr>
          <w:lang w:val="en-GB" w:eastAsia="ja-JP"/>
        </w:rPr>
        <w:t xml:space="preserve">generate a set of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d</m:t>
            </m:r>
          </m:e>
          <m:sub>
            <m:r>
              <w:rPr>
                <w:rFonts w:ascii="Cambria Math" w:hAnsi="Cambria Math"/>
                <w:lang w:val="en-GB" w:eastAsia="ja-JP"/>
              </w:rPr>
              <m:t>1</m:t>
            </m:r>
          </m:sub>
        </m:sSub>
      </m:oMath>
      <w:r w:rsidR="00323318">
        <w:rPr>
          <w:rFonts w:eastAsiaTheme="minorEastAsia"/>
          <w:lang w:val="en-GB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d</m:t>
            </m:r>
          </m:e>
          <m:sub>
            <m:r>
              <w:rPr>
                <w:rFonts w:ascii="Cambria Math" w:hAnsi="Cambria Math"/>
                <w:lang w:val="en-GB" w:eastAsia="ja-JP"/>
              </w:rPr>
              <m:t>2</m:t>
            </m:r>
          </m:sub>
        </m:sSub>
      </m:oMath>
      <w:r w:rsidR="00323318">
        <w:rPr>
          <w:rFonts w:eastAsiaTheme="minorEastAsia"/>
          <w:lang w:val="en-GB" w:eastAsia="ja-JP"/>
        </w:rPr>
        <w:t xml:space="preserve"> </w:t>
      </w:r>
      <w:r w:rsidR="00E97FF3">
        <w:rPr>
          <w:rFonts w:eastAsiaTheme="minorEastAsia"/>
          <w:lang w:val="en-GB" w:eastAsia="ja-JP"/>
        </w:rPr>
        <w:t xml:space="preserve">values </w:t>
      </w:r>
      <w:r w:rsidR="00323318">
        <w:rPr>
          <w:rFonts w:eastAsiaTheme="minorEastAsia"/>
          <w:lang w:val="en-GB" w:eastAsia="ja-JP"/>
        </w:rPr>
        <w:t xml:space="preserve">and </w:t>
      </w:r>
      <w:r w:rsidR="000D3C39">
        <w:rPr>
          <w:lang w:val="en-GB" w:eastAsia="ja-JP"/>
        </w:rPr>
        <w:t>tabulate the</w:t>
      </w:r>
      <w:r w:rsidR="00126451">
        <w:rPr>
          <w:lang w:val="en-GB" w:eastAsia="ja-JP"/>
        </w:rPr>
        <w:t xml:space="preserve">se </w:t>
      </w:r>
      <w:r w:rsidR="00323318">
        <w:rPr>
          <w:lang w:val="en-GB" w:eastAsia="ja-JP"/>
        </w:rPr>
        <w:t xml:space="preserve">for each CDL. </w:t>
      </w:r>
      <w:r w:rsidR="00F1233E">
        <w:rPr>
          <w:lang w:val="en-GB" w:eastAsia="ja-JP"/>
        </w:rPr>
        <w:t xml:space="preserve">Since the radii of curvature depend on the total path length but the CDL only contains the relative delay one could envision a step where </w:t>
      </w:r>
      <w:r w:rsidR="00893F81">
        <w:rPr>
          <w:lang w:val="en-GB" w:eastAsia="ja-JP"/>
        </w:rPr>
        <w:t xml:space="preserve">the user specifies a </w:t>
      </w:r>
      <w:r w:rsidR="00265C1D">
        <w:rPr>
          <w:lang w:val="en-GB" w:eastAsia="ja-JP"/>
        </w:rPr>
        <w:t xml:space="preserve">geometric distance which scales the radii according to the </w:t>
      </w:r>
      <w:r w:rsidR="009F1513">
        <w:rPr>
          <w:lang w:val="en-GB" w:eastAsia="ja-JP"/>
        </w:rPr>
        <w:t xml:space="preserve">agreed procedure for the system-level model. </w:t>
      </w:r>
      <w:r w:rsidR="00AB1C83">
        <w:rPr>
          <w:lang w:val="en-GB" w:eastAsia="ja-JP"/>
        </w:rPr>
        <w:t xml:space="preserve">This means that instead of tabulating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d</m:t>
            </m:r>
          </m:e>
          <m:sub>
            <m:r>
              <w:rPr>
                <w:rFonts w:ascii="Cambria Math" w:hAnsi="Cambria Math"/>
                <w:lang w:val="en-GB" w:eastAsia="ja-JP"/>
              </w:rPr>
              <m:t>1</m:t>
            </m:r>
          </m:sub>
        </m:sSub>
      </m:oMath>
      <w:r w:rsidR="00AB1C83">
        <w:rPr>
          <w:rFonts w:eastAsiaTheme="minorEastAsia"/>
          <w:lang w:val="en-GB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d</m:t>
            </m:r>
          </m:e>
          <m:sub>
            <m:r>
              <w:rPr>
                <w:rFonts w:ascii="Cambria Math" w:hAnsi="Cambria Math"/>
                <w:lang w:val="en-GB" w:eastAsia="ja-JP"/>
              </w:rPr>
              <m:t>2</m:t>
            </m:r>
          </m:sub>
        </m:sSub>
      </m:oMath>
      <w:r w:rsidR="00AB1C83">
        <w:rPr>
          <w:rFonts w:eastAsiaTheme="minorEastAsia"/>
          <w:lang w:val="en-GB" w:eastAsia="ja-JP"/>
        </w:rPr>
        <w:t xml:space="preserve"> we could tabulate the scaling factors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  <m:r>
              <w:rPr>
                <w:rFonts w:ascii="Cambria Math" w:hAnsi="Cambria Math"/>
              </w:rPr>
              <m:t>,n</m:t>
            </m:r>
          </m:sub>
        </m:sSub>
      </m:oMath>
      <w:r w:rsidR="007B36FC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</m:t>
            </m:r>
            <m:r>
              <w:rPr>
                <w:rFonts w:ascii="Cambria Math" w:hAnsi="Cambria Math"/>
              </w:rPr>
              <m:t>,n</m:t>
            </m:r>
          </m:sub>
        </m:sSub>
      </m:oMath>
      <w:r w:rsidR="00335AB6">
        <w:rPr>
          <w:rFonts w:eastAsiaTheme="minorEastAsia"/>
        </w:rPr>
        <w:t xml:space="preserve"> for each cluster in the CDL.</w:t>
      </w:r>
    </w:p>
    <w:p w14:paraId="4EB67F30" w14:textId="622979AE" w:rsidR="00181EF2" w:rsidRPr="003438B5" w:rsidRDefault="00335AB6" w:rsidP="003438B5">
      <w:pPr>
        <w:pStyle w:val="Proposal"/>
      </w:pPr>
      <w:bookmarkStart w:id="1" w:name="_Toc197501153"/>
      <w:bookmarkStart w:id="2" w:name="_Toc197588148"/>
      <w:r w:rsidRPr="003438B5">
        <w:t xml:space="preserve">To enhance the existing CDL models for optional </w:t>
      </w:r>
      <w:r w:rsidR="002E26C4" w:rsidRPr="003438B5">
        <w:t>use with spherical wavefront modeling, g</w:t>
      </w:r>
      <w:r w:rsidR="008D1ECD" w:rsidRPr="003438B5">
        <w:t xml:space="preserve">enerate </w:t>
      </w:r>
      <w:r w:rsidR="002E26C4" w:rsidRPr="003438B5">
        <w:t xml:space="preserve">and tabulate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TRP,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="002E26C4" w:rsidRPr="003438B5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UE,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="002E26C4" w:rsidRPr="003438B5">
        <w:t xml:space="preserve"> </w:t>
      </w:r>
      <w:r w:rsidR="00625A40" w:rsidRPr="003438B5">
        <w:t xml:space="preserve">values </w:t>
      </w:r>
      <w:r w:rsidR="00DC0F8B" w:rsidRPr="003438B5">
        <w:t>f</w:t>
      </w:r>
      <w:r w:rsidR="002E26C4" w:rsidRPr="003438B5">
        <w:t>or each cluster</w:t>
      </w:r>
      <w:r w:rsidR="00181EF2" w:rsidRPr="003438B5">
        <w:t>.</w:t>
      </w:r>
      <w:bookmarkEnd w:id="1"/>
      <w:r w:rsidR="00C41E00" w:rsidRPr="003438B5">
        <w:t xml:space="preserve"> </w:t>
      </w:r>
      <w:r w:rsidR="00544CAE" w:rsidRPr="003438B5">
        <w:t xml:space="preserve">Then calculate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b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TRP,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="0043530F" w:rsidRPr="003438B5">
        <w:t xml:space="preserve">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sub>
        </m:sSub>
      </m:oMath>
      <w:r w:rsidR="0043530F" w:rsidRPr="003438B5">
        <w:t xml:space="preserve"> is the speed of light,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="0043530F" w:rsidRPr="003438B5">
        <w:t xml:space="preserve"> is the </w:t>
      </w:r>
      <w:r w:rsidR="008A427F" w:rsidRPr="003438B5">
        <w:t>relative cluster delay</w:t>
      </w:r>
      <w:r w:rsidR="004F69B6" w:rsidRPr="003438B5"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3D</m:t>
            </m:r>
          </m:sub>
        </m:sSub>
      </m:oMath>
      <w:r w:rsidR="004F69B6" w:rsidRPr="003438B5">
        <w:t xml:space="preserve"> is a user</w:t>
      </w:r>
      <w:r w:rsidR="00477F60" w:rsidRPr="003438B5">
        <w:t>-supplied distan</w:t>
      </w:r>
      <w:r w:rsidR="00784E5A" w:rsidRPr="003438B5">
        <w:t xml:space="preserve">ce. Similarly,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3D</m:t>
            </m:r>
          </m:sub>
        </m:sSub>
        <m:r>
          <m:rPr>
            <m:sty m:val="b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UE,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="00784E5A" w:rsidRPr="003438B5">
        <w:t>.</w:t>
      </w:r>
      <w:bookmarkEnd w:id="2"/>
    </w:p>
    <w:p w14:paraId="1AF14D7B" w14:textId="7F21BEF6" w:rsidR="009F1513" w:rsidRDefault="00616184" w:rsidP="003A34FA">
      <w:pPr>
        <w:rPr>
          <w:lang w:eastAsia="ja-JP"/>
        </w:rPr>
      </w:pPr>
      <w:r>
        <w:rPr>
          <w:lang w:eastAsia="ja-JP"/>
        </w:rPr>
        <w:t xml:space="preserve">The blockage model B </w:t>
      </w:r>
      <w:r w:rsidR="00DE5DCF">
        <w:rPr>
          <w:lang w:eastAsia="ja-JP"/>
        </w:rPr>
        <w:t>can already be used with existing CDL models</w:t>
      </w:r>
      <w:r w:rsidR="007B0BF6">
        <w:rPr>
          <w:lang w:eastAsia="ja-JP"/>
        </w:rPr>
        <w:t xml:space="preserve"> by just specifying the blocker position </w:t>
      </w:r>
      <w:r w:rsidR="006152EC">
        <w:rPr>
          <w:lang w:eastAsia="ja-JP"/>
        </w:rPr>
        <w:t xml:space="preserve">relative </w:t>
      </w:r>
      <w:r w:rsidR="007B0BF6">
        <w:rPr>
          <w:lang w:eastAsia="ja-JP"/>
        </w:rPr>
        <w:t>to the Tx or the Rx.</w:t>
      </w:r>
      <w:r w:rsidR="008F534F">
        <w:rPr>
          <w:lang w:eastAsia="ja-JP"/>
        </w:rPr>
        <w:t xml:space="preserve"> The only exception is the LOS path which </w:t>
      </w:r>
      <w:r w:rsidR="001B4D5B">
        <w:rPr>
          <w:lang w:eastAsia="ja-JP"/>
        </w:rPr>
        <w:t xml:space="preserve">additionally </w:t>
      </w:r>
      <w:r w:rsidR="008F534F">
        <w:rPr>
          <w:lang w:eastAsia="ja-JP"/>
        </w:rPr>
        <w:t xml:space="preserve">needs </w:t>
      </w:r>
      <w:r w:rsidR="001B4D5B">
        <w:rPr>
          <w:lang w:eastAsia="ja-JP"/>
        </w:rPr>
        <w:t xml:space="preserve">the geometric 3D distance </w:t>
      </w:r>
      <w:r w:rsidR="00B56416">
        <w:rPr>
          <w:lang w:eastAsia="ja-JP"/>
        </w:rPr>
        <w:t xml:space="preserve">between Tx and Rx. </w:t>
      </w:r>
      <w:r w:rsidR="006F280D">
        <w:rPr>
          <w:lang w:eastAsia="ja-JP"/>
        </w:rPr>
        <w:t>Again, this can be user-specified</w:t>
      </w:r>
      <w:r w:rsidR="00E3774B">
        <w:rPr>
          <w:lang w:eastAsia="ja-JP"/>
        </w:rPr>
        <w:t>.</w:t>
      </w:r>
      <w:r w:rsidR="006F280D">
        <w:rPr>
          <w:lang w:eastAsia="ja-JP"/>
        </w:rPr>
        <w:t xml:space="preserve"> All additions for element-based blockage within this SI</w:t>
      </w:r>
      <w:r w:rsidR="00E3774B">
        <w:rPr>
          <w:lang w:eastAsia="ja-JP"/>
        </w:rPr>
        <w:t xml:space="preserve"> are then directly applicable to existing CDL models.</w:t>
      </w:r>
    </w:p>
    <w:p w14:paraId="30790792" w14:textId="78426AF7" w:rsidR="006D0ADE" w:rsidRPr="005B53EC" w:rsidRDefault="00B65D1F" w:rsidP="005B53EC">
      <w:pPr>
        <w:pStyle w:val="Observation"/>
      </w:pPr>
      <w:bookmarkStart w:id="3" w:name="_Toc197501150"/>
      <w:bookmarkStart w:id="4" w:name="_Toc197588147"/>
      <w:r w:rsidRPr="005B53EC">
        <w:lastRenderedPageBreak/>
        <w:t xml:space="preserve">Existing CDL models already support blockage in NLOS conditions and can support blockage also for the LOS path if the geometric Tx-Rx distance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3D</m:t>
            </m:r>
          </m:sub>
        </m:sSub>
      </m:oMath>
      <w:r w:rsidR="00042777">
        <w:t xml:space="preserve"> </w:t>
      </w:r>
      <w:r w:rsidRPr="005B53EC">
        <w:t xml:space="preserve">is specified. </w:t>
      </w:r>
      <w:bookmarkEnd w:id="3"/>
      <w:r w:rsidRPr="005B53EC">
        <w:t xml:space="preserve">This means that </w:t>
      </w:r>
      <w:r w:rsidR="00060A14" w:rsidRPr="005B53EC">
        <w:t xml:space="preserve">element-based blockage as </w:t>
      </w:r>
      <w:r w:rsidR="00647624" w:rsidRPr="005B53EC">
        <w:t>introduced in this SI should be easy to apply to existing CDL models.</w:t>
      </w:r>
      <w:bookmarkEnd w:id="4"/>
      <w:r w:rsidR="00647624" w:rsidRPr="005B53EC">
        <w:t xml:space="preserve"> </w:t>
      </w:r>
    </w:p>
    <w:p w14:paraId="5F47CE50" w14:textId="494822BD" w:rsidR="00E3774B" w:rsidRDefault="00D43624" w:rsidP="00E3774B">
      <w:pPr>
        <w:pStyle w:val="Proposal"/>
      </w:pPr>
      <w:bookmarkStart w:id="5" w:name="_Toc197588149"/>
      <w:r>
        <w:rPr>
          <w:rFonts w:eastAsiaTheme="minorEastAsia"/>
        </w:rPr>
        <w:t>Specify</w:t>
      </w:r>
      <w:r w:rsidR="0050121F">
        <w:rPr>
          <w:rFonts w:eastAsiaTheme="minorEastAsia"/>
        </w:rPr>
        <w:t xml:space="preserve"> the procedure for </w:t>
      </w:r>
      <w:r w:rsidR="00D02F99">
        <w:rPr>
          <w:rFonts w:eastAsiaTheme="minorEastAsia"/>
        </w:rPr>
        <w:t>spatial non-stationary based on Blockage model B for link</w:t>
      </w:r>
      <w:r w:rsidR="00EB479F">
        <w:rPr>
          <w:rFonts w:eastAsiaTheme="minorEastAsia"/>
        </w:rPr>
        <w:t>-level</w:t>
      </w:r>
      <w:r w:rsidR="00D02F99">
        <w:rPr>
          <w:rFonts w:eastAsiaTheme="minorEastAsia"/>
        </w:rPr>
        <w:t xml:space="preserve"> simulations</w:t>
      </w:r>
      <w:r w:rsidR="00E3774B">
        <w:rPr>
          <w:rFonts w:eastAsiaTheme="minorEastAsia"/>
        </w:rPr>
        <w:t>.</w:t>
      </w:r>
      <w:bookmarkEnd w:id="5"/>
    </w:p>
    <w:p w14:paraId="6A2D18BE" w14:textId="7E997DBA" w:rsidR="006877A9" w:rsidRPr="00B61415" w:rsidRDefault="006877A9" w:rsidP="006877A9">
      <w:pPr>
        <w:pStyle w:val="Heading2"/>
        <w:rPr>
          <w:lang w:val="en-US"/>
        </w:rPr>
      </w:pPr>
      <w:r w:rsidRPr="00B61415">
        <w:rPr>
          <w:lang w:val="en-US"/>
        </w:rPr>
        <w:t>2.</w:t>
      </w:r>
      <w:r w:rsidR="007C1115">
        <w:rPr>
          <w:lang w:val="en-US"/>
        </w:rPr>
        <w:t>2</w:t>
      </w:r>
      <w:r w:rsidRPr="00B61415">
        <w:rPr>
          <w:lang w:val="en-US"/>
        </w:rPr>
        <w:tab/>
      </w:r>
      <w:r w:rsidR="00781DD1" w:rsidRPr="00B61415">
        <w:rPr>
          <w:lang w:val="en-US"/>
        </w:rPr>
        <w:t>Spatial non-stationarity</w:t>
      </w:r>
    </w:p>
    <w:p w14:paraId="7279FFDF" w14:textId="7C8750CD" w:rsidR="002F32EF" w:rsidRDefault="002F32EF" w:rsidP="00F34581">
      <w:pPr>
        <w:pStyle w:val="BodyText"/>
      </w:pPr>
      <w:r w:rsidRPr="002F32EF">
        <w:t xml:space="preserve">As </w:t>
      </w:r>
      <w:r>
        <w:t>agreed</w:t>
      </w:r>
      <w:r w:rsidR="00B37239">
        <w:t xml:space="preserve"> in this SI, </w:t>
      </w:r>
      <w:r w:rsidR="00DE0271">
        <w:t>one option for spatial non-stationarity is to reuse the existing Blockage model B</w:t>
      </w:r>
      <w:r w:rsidR="00CC1819">
        <w:t xml:space="preserve"> and apply a per-element blocking. </w:t>
      </w:r>
      <w:r w:rsidR="00A1751B">
        <w:t>Blockage model B is already described in clause 7.6.4</w:t>
      </w:r>
      <w:r w:rsidR="00956060">
        <w:t>.2</w:t>
      </w:r>
      <w:r w:rsidR="00A1751B">
        <w:t xml:space="preserve"> in TR 38.901</w:t>
      </w:r>
      <w:r w:rsidR="00956060">
        <w:t xml:space="preserve"> and guidance on when to use it is provided in clause 7.6.4. </w:t>
      </w:r>
      <w:r w:rsidR="00A24E71">
        <w:t>Therefore</w:t>
      </w:r>
      <w:r w:rsidR="00B65B7A">
        <w:t>,</w:t>
      </w:r>
      <w:r w:rsidR="00A24E71">
        <w:t xml:space="preserve"> it is appropriate to </w:t>
      </w:r>
      <w:r w:rsidR="00191C91">
        <w:t xml:space="preserve">make revisions in these clauses to </w:t>
      </w:r>
      <w:r w:rsidR="00DD3B0E">
        <w:t xml:space="preserve">capture the agreements on </w:t>
      </w:r>
      <w:r w:rsidR="003960FB">
        <w:t xml:space="preserve">spatial non-stationarity using Blockage model B. </w:t>
      </w:r>
    </w:p>
    <w:p w14:paraId="0CF0949C" w14:textId="66736000" w:rsidR="00AD10EB" w:rsidRDefault="00AD10EB" w:rsidP="00F34581">
      <w:pPr>
        <w:pStyle w:val="BodyText"/>
      </w:pPr>
      <w:r w:rsidRPr="00AD10EB">
        <w:t>Clause 7.6.4 contains the following guidance for using Blockage modeling:</w:t>
      </w:r>
    </w:p>
    <w:p w14:paraId="3C69FBE3" w14:textId="77777777" w:rsidR="00773452" w:rsidRPr="00773452" w:rsidRDefault="00773452" w:rsidP="00773452">
      <w:pPr>
        <w:spacing w:after="180" w:line="240" w:lineRule="auto"/>
        <w:ind w:left="567"/>
        <w:jc w:val="both"/>
        <w:rPr>
          <w:rFonts w:ascii="Times New Roman" w:eastAsia="Times New Roman" w:hAnsi="Times New Roman" w:cs="Times New Roman"/>
          <w:szCs w:val="20"/>
          <w:lang w:val="en-GB" w:eastAsia="ko-KR"/>
        </w:rPr>
      </w:pPr>
      <w:r w:rsidRPr="00773452">
        <w:rPr>
          <w:rFonts w:ascii="Times New Roman" w:eastAsia="Times New Roman" w:hAnsi="Times New Roman" w:cs="Times New Roman"/>
          <w:szCs w:val="20"/>
          <w:lang w:val="en-GB" w:eastAsia="ko-KR"/>
        </w:rPr>
        <w:t xml:space="preserve">Two </w:t>
      </w:r>
      <w:r w:rsidRPr="00773452">
        <w:rPr>
          <w:rFonts w:ascii="Times New Roman" w:eastAsia="Times New Roman" w:hAnsi="Times New Roman" w:cs="Times New Roman" w:hint="eastAsia"/>
          <w:szCs w:val="20"/>
          <w:lang w:val="en-GB" w:eastAsia="ko-KR"/>
        </w:rPr>
        <w:t xml:space="preserve">alternative models </w:t>
      </w:r>
      <w:r w:rsidRPr="00773452">
        <w:rPr>
          <w:rFonts w:ascii="Times New Roman" w:eastAsia="Times New Roman" w:hAnsi="Times New Roman" w:cs="Times New Roman"/>
          <w:szCs w:val="20"/>
          <w:lang w:val="en-GB" w:eastAsia="ko-KR"/>
        </w:rPr>
        <w:t>(</w:t>
      </w:r>
      <w:r w:rsidRPr="00773452">
        <w:rPr>
          <w:rFonts w:ascii="Times New Roman" w:eastAsia="Times New Roman" w:hAnsi="Times New Roman" w:cs="Times New Roman" w:hint="eastAsia"/>
          <w:szCs w:val="20"/>
          <w:lang w:val="en-GB" w:eastAsia="ko-KR"/>
        </w:rPr>
        <w:t xml:space="preserve">Model </w:t>
      </w:r>
      <w:r w:rsidRPr="00773452">
        <w:rPr>
          <w:rFonts w:ascii="Times New Roman" w:eastAsia="Times New Roman" w:hAnsi="Times New Roman" w:cs="Times New Roman"/>
          <w:szCs w:val="20"/>
          <w:lang w:val="en-GB" w:eastAsia="ko-KR"/>
        </w:rPr>
        <w:t xml:space="preserve">A and </w:t>
      </w:r>
      <w:r w:rsidRPr="00773452">
        <w:rPr>
          <w:rFonts w:ascii="Times New Roman" w:eastAsia="Times New Roman" w:hAnsi="Times New Roman" w:cs="Times New Roman" w:hint="eastAsia"/>
          <w:szCs w:val="20"/>
          <w:lang w:val="en-GB" w:eastAsia="ko-KR"/>
        </w:rPr>
        <w:t xml:space="preserve">Model </w:t>
      </w:r>
      <w:r w:rsidRPr="00773452">
        <w:rPr>
          <w:rFonts w:ascii="Times New Roman" w:eastAsia="Times New Roman" w:hAnsi="Times New Roman" w:cs="Times New Roman"/>
          <w:szCs w:val="20"/>
          <w:lang w:val="en-GB" w:eastAsia="ko-KR"/>
        </w:rPr>
        <w:t xml:space="preserve">B) are provided for </w:t>
      </w:r>
      <w:r w:rsidRPr="00773452">
        <w:rPr>
          <w:rFonts w:ascii="Times New Roman" w:eastAsia="Times New Roman" w:hAnsi="Times New Roman" w:cs="Times New Roman" w:hint="eastAsia"/>
          <w:szCs w:val="20"/>
          <w:lang w:val="en-GB" w:eastAsia="ko-KR"/>
        </w:rPr>
        <w:t xml:space="preserve">the </w:t>
      </w:r>
      <w:r w:rsidRPr="00773452">
        <w:rPr>
          <w:rFonts w:ascii="Times New Roman" w:eastAsia="Times New Roman" w:hAnsi="Times New Roman" w:cs="Times New Roman"/>
          <w:szCs w:val="20"/>
          <w:lang w:val="en-GB" w:eastAsia="ko-KR"/>
        </w:rPr>
        <w:t xml:space="preserve">blockage modelling. Both approaches have their </w:t>
      </w:r>
      <w:r w:rsidRPr="00773452">
        <w:rPr>
          <w:rFonts w:ascii="Times New Roman" w:eastAsia="Times New Roman" w:hAnsi="Times New Roman" w:cs="Times New Roman" w:hint="eastAsia"/>
          <w:szCs w:val="20"/>
          <w:lang w:val="en-GB" w:eastAsia="ko-KR"/>
        </w:rPr>
        <w:t xml:space="preserve">own </w:t>
      </w:r>
      <w:r w:rsidRPr="00773452">
        <w:rPr>
          <w:rFonts w:ascii="Times New Roman" w:eastAsia="Times New Roman" w:hAnsi="Times New Roman" w:cs="Times New Roman"/>
          <w:szCs w:val="20"/>
          <w:lang w:val="en-GB" w:eastAsia="ko-KR"/>
        </w:rPr>
        <w:t>use cases</w:t>
      </w:r>
      <w:r w:rsidRPr="00773452">
        <w:rPr>
          <w:rFonts w:ascii="Times New Roman" w:eastAsia="Times New Roman" w:hAnsi="Times New Roman" w:cs="Times New Roman" w:hint="eastAsia"/>
          <w:szCs w:val="20"/>
          <w:lang w:val="en-GB" w:eastAsia="ko-KR"/>
        </w:rPr>
        <w:t>. Model A is applicable</w:t>
      </w:r>
      <w:r w:rsidRPr="00773452">
        <w:rPr>
          <w:rFonts w:ascii="Times New Roman" w:eastAsia="Times New Roman" w:hAnsi="Times New Roman" w:cs="Times New Roman"/>
          <w:szCs w:val="20"/>
          <w:lang w:val="en-GB" w:eastAsia="ko-KR"/>
        </w:rPr>
        <w:t xml:space="preserve"> when a generic and computationally efficient </w:t>
      </w:r>
      <w:r w:rsidRPr="00773452">
        <w:rPr>
          <w:rFonts w:ascii="Times New Roman" w:eastAsia="Times New Roman" w:hAnsi="Times New Roman" w:cs="Times New Roman" w:hint="eastAsia"/>
          <w:szCs w:val="20"/>
          <w:lang w:val="en-GB" w:eastAsia="ko-KR"/>
        </w:rPr>
        <w:t xml:space="preserve">blockage </w:t>
      </w:r>
      <w:r w:rsidRPr="00773452">
        <w:rPr>
          <w:rFonts w:ascii="Times New Roman" w:eastAsia="Times New Roman" w:hAnsi="Times New Roman" w:cs="Times New Roman"/>
          <w:szCs w:val="20"/>
          <w:lang w:val="en-GB" w:eastAsia="ko-KR"/>
        </w:rPr>
        <w:t>modelling</w:t>
      </w:r>
      <w:r w:rsidRPr="00773452">
        <w:rPr>
          <w:rFonts w:ascii="Times New Roman" w:eastAsia="Times New Roman" w:hAnsi="Times New Roman" w:cs="Times New Roman" w:hint="eastAsia"/>
          <w:szCs w:val="20"/>
          <w:lang w:val="en-GB" w:eastAsia="ko-KR"/>
        </w:rPr>
        <w:t xml:space="preserve"> </w:t>
      </w:r>
      <w:r w:rsidRPr="00773452">
        <w:rPr>
          <w:rFonts w:ascii="Times New Roman" w:eastAsia="Times New Roman" w:hAnsi="Times New Roman" w:cs="Times New Roman"/>
          <w:szCs w:val="20"/>
          <w:lang w:val="en-GB" w:eastAsia="ko-KR"/>
        </w:rPr>
        <w:t xml:space="preserve">is </w:t>
      </w:r>
      <w:r w:rsidRPr="00773452">
        <w:rPr>
          <w:rFonts w:ascii="Times New Roman" w:eastAsia="Times New Roman" w:hAnsi="Times New Roman" w:cs="Times New Roman" w:hint="eastAsia"/>
          <w:szCs w:val="20"/>
          <w:lang w:val="en-GB" w:eastAsia="ko-KR"/>
        </w:rPr>
        <w:t xml:space="preserve">desired. Model B is applicable </w:t>
      </w:r>
      <w:r w:rsidRPr="00773452">
        <w:rPr>
          <w:rFonts w:ascii="Times New Roman" w:eastAsia="Times New Roman" w:hAnsi="Times New Roman" w:cs="Times New Roman"/>
          <w:szCs w:val="20"/>
          <w:lang w:val="en-GB" w:eastAsia="ko-KR"/>
        </w:rPr>
        <w:t>when a specific and more realistic blocking modelling</w:t>
      </w:r>
      <w:r w:rsidRPr="00773452">
        <w:rPr>
          <w:rFonts w:ascii="Times New Roman" w:eastAsia="Times New Roman" w:hAnsi="Times New Roman" w:cs="Times New Roman" w:hint="eastAsia"/>
          <w:szCs w:val="20"/>
          <w:lang w:val="en-GB" w:eastAsia="ko-KR"/>
        </w:rPr>
        <w:t xml:space="preserve"> </w:t>
      </w:r>
      <w:r w:rsidRPr="00773452">
        <w:rPr>
          <w:rFonts w:ascii="Times New Roman" w:eastAsia="Times New Roman" w:hAnsi="Times New Roman" w:cs="Times New Roman"/>
          <w:szCs w:val="20"/>
          <w:lang w:val="en-GB" w:eastAsia="ko-KR"/>
        </w:rPr>
        <w:t xml:space="preserve">is </w:t>
      </w:r>
      <w:r w:rsidRPr="00773452">
        <w:rPr>
          <w:rFonts w:ascii="Times New Roman" w:eastAsia="Times New Roman" w:hAnsi="Times New Roman" w:cs="Times New Roman" w:hint="eastAsia"/>
          <w:szCs w:val="20"/>
          <w:lang w:val="en-GB" w:eastAsia="ko-KR"/>
        </w:rPr>
        <w:t xml:space="preserve">desired. </w:t>
      </w:r>
    </w:p>
    <w:p w14:paraId="55704F2A" w14:textId="556238BE" w:rsidR="00AD10EB" w:rsidRDefault="00AD10EB" w:rsidP="00F34581">
      <w:pPr>
        <w:pStyle w:val="BodyText"/>
      </w:pPr>
      <w:r w:rsidRPr="00AD10EB">
        <w:t>The guidance on when to use spatial non-stationary based on Blockage model B should be added to the same paragraph. One example would be to add the following sentence: “Model B can also be used to model spatial non-stationarity due to partial blocking across an antenna array.”</w:t>
      </w:r>
    </w:p>
    <w:p w14:paraId="4EBA79DB" w14:textId="11BBFA39" w:rsidR="003960FB" w:rsidRPr="007650B6" w:rsidRDefault="00B65B7A" w:rsidP="003960FB">
      <w:pPr>
        <w:pStyle w:val="Proposal"/>
      </w:pPr>
      <w:bookmarkStart w:id="6" w:name="_Toc197588150"/>
      <w:r>
        <w:rPr>
          <w:rFonts w:eastAsiaTheme="minorEastAsia"/>
        </w:rPr>
        <w:t xml:space="preserve">Capture the agreements on spatial non-stationarity </w:t>
      </w:r>
      <w:r w:rsidR="00F848AF">
        <w:rPr>
          <w:rFonts w:eastAsiaTheme="minorEastAsia"/>
        </w:rPr>
        <w:t>based on Blockage model B in the existing clauses 7.6.4 and 7.6.4.2 in TR 38.901</w:t>
      </w:r>
      <w:r w:rsidR="00FB67E0">
        <w:rPr>
          <w:rFonts w:eastAsiaTheme="minorEastAsia"/>
        </w:rPr>
        <w:t xml:space="preserve">, e.g. by adding the sentence </w:t>
      </w:r>
      <w:r w:rsidR="00EC518E" w:rsidRPr="00AD10EB">
        <w:t>“Model B can also be used to model spatial non-stationarity due to partial blocking across an antenna array.”</w:t>
      </w:r>
      <w:r w:rsidR="00372A3A">
        <w:t xml:space="preserve"> at the end of clause 7.6.4 and the updated types of blockers and equations in clause 7.6.4.2.</w:t>
      </w:r>
      <w:bookmarkEnd w:id="6"/>
    </w:p>
    <w:p w14:paraId="37EB5693" w14:textId="77777777" w:rsidR="00C01F33" w:rsidRPr="00B61415" w:rsidRDefault="00C01F33" w:rsidP="00CE0424">
      <w:pPr>
        <w:pStyle w:val="Heading1"/>
        <w:rPr>
          <w:lang w:val="en-US"/>
        </w:rPr>
      </w:pPr>
      <w:r w:rsidRPr="00B61415">
        <w:rPr>
          <w:lang w:val="en-US"/>
        </w:rPr>
        <w:t>Conclusion</w:t>
      </w:r>
    </w:p>
    <w:p w14:paraId="5A650F21" w14:textId="77777777" w:rsidR="008E065E" w:rsidRPr="00B61415" w:rsidRDefault="008E065E" w:rsidP="008E065E">
      <w:pPr>
        <w:pStyle w:val="BodyText"/>
        <w:rPr>
          <w:b/>
          <w:bCs/>
        </w:rPr>
      </w:pPr>
      <w:r w:rsidRPr="00B61415">
        <w:t xml:space="preserve">In </w:t>
      </w:r>
      <w:r w:rsidR="007729A2" w:rsidRPr="00B61415">
        <w:t xml:space="preserve">the previous </w:t>
      </w:r>
      <w:r w:rsidRPr="00B61415">
        <w:t>section</w:t>
      </w:r>
      <w:r w:rsidR="007729A2" w:rsidRPr="00B61415">
        <w:t>s</w:t>
      </w:r>
      <w:r w:rsidRPr="00B61415">
        <w:t xml:space="preserve"> we made the following observations:</w:t>
      </w:r>
      <w:r w:rsidR="00C93814" w:rsidRPr="00B61415">
        <w:rPr>
          <w:b/>
          <w:bCs/>
        </w:rPr>
        <w:t xml:space="preserve"> </w:t>
      </w:r>
    </w:p>
    <w:p w14:paraId="69C5F5BF" w14:textId="77777777" w:rsidR="001034E5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 w:rsidRPr="00B61415">
        <w:rPr>
          <w:b w:val="0"/>
          <w:bCs/>
        </w:rPr>
        <w:fldChar w:fldCharType="begin"/>
      </w:r>
      <w:r w:rsidRPr="00B61415">
        <w:rPr>
          <w:b w:val="0"/>
          <w:bCs/>
        </w:rPr>
        <w:instrText xml:space="preserve"> TOC \f O \n \h \z \t "Observation" \c </w:instrText>
      </w:r>
      <w:r w:rsidRPr="00B61415">
        <w:rPr>
          <w:b w:val="0"/>
          <w:bCs/>
        </w:rPr>
        <w:fldChar w:fldCharType="separate"/>
      </w:r>
      <w:hyperlink w:anchor="_Toc197588147" w:history="1">
        <w:r w:rsidR="001034E5" w:rsidRPr="007630EB">
          <w:rPr>
            <w:rStyle w:val="Hyperlink"/>
            <w:noProof/>
          </w:rPr>
          <w:t>Observation 1</w:t>
        </w:r>
        <w:r w:rsidR="001034E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1034E5" w:rsidRPr="007630EB">
          <w:rPr>
            <w:rStyle w:val="Hyperlink"/>
            <w:noProof/>
          </w:rPr>
          <w:t xml:space="preserve">Existing CDL models already support blockage in NLOS conditions and can support blockage also for the LOS path if the geometric Tx-Rx distance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d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3D</m:t>
          </m:r>
        </m:oMath>
        <w:r w:rsidR="001034E5" w:rsidRPr="007630EB">
          <w:rPr>
            <w:rStyle w:val="Hyperlink"/>
            <w:noProof/>
          </w:rPr>
          <w:t xml:space="preserve"> is specified. This means that element-based blockage as introduced in this SI should be easy to apply to existing CDL models.</w:t>
        </w:r>
      </w:hyperlink>
    </w:p>
    <w:p w14:paraId="7D91EC5D" w14:textId="6A719AF8" w:rsidR="006E1C82" w:rsidRPr="00B61415" w:rsidRDefault="006F6582" w:rsidP="008E065E">
      <w:pPr>
        <w:pStyle w:val="BodyText"/>
        <w:rPr>
          <w:b/>
          <w:bCs/>
        </w:rPr>
      </w:pPr>
      <w:r w:rsidRPr="00B61415">
        <w:rPr>
          <w:b/>
          <w:bCs/>
        </w:rPr>
        <w:fldChar w:fldCharType="end"/>
      </w:r>
    </w:p>
    <w:p w14:paraId="6225A1B8" w14:textId="77777777" w:rsidR="006E1C82" w:rsidRPr="00B61415" w:rsidRDefault="008E065E" w:rsidP="006E1C82">
      <w:pPr>
        <w:pStyle w:val="BodyText"/>
      </w:pPr>
      <w:r w:rsidRPr="00B61415">
        <w:t xml:space="preserve">Based on the discussion in </w:t>
      </w:r>
      <w:r w:rsidR="007729A2" w:rsidRPr="00B61415">
        <w:t xml:space="preserve">the previous </w:t>
      </w:r>
      <w:r w:rsidRPr="00B61415">
        <w:t>section</w:t>
      </w:r>
      <w:r w:rsidR="007729A2" w:rsidRPr="00B61415">
        <w:t>s</w:t>
      </w:r>
      <w:r w:rsidRPr="00B61415">
        <w:t xml:space="preserve"> we propose the following:</w:t>
      </w:r>
    </w:p>
    <w:bookmarkStart w:id="7" w:name="_In-sequence_SDU_delivery"/>
    <w:bookmarkEnd w:id="7"/>
    <w:p w14:paraId="07A1A6B3" w14:textId="77777777" w:rsidR="001034E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 w:rsidRPr="00B61415">
        <w:rPr>
          <w:b w:val="0"/>
          <w:bCs/>
        </w:rPr>
        <w:fldChar w:fldCharType="begin"/>
      </w:r>
      <w:r w:rsidRPr="00B61415">
        <w:rPr>
          <w:b w:val="0"/>
          <w:bCs/>
        </w:rPr>
        <w:instrText xml:space="preserve"> TOC \n \h \z \t "Proposal" \c </w:instrText>
      </w:r>
      <w:r w:rsidRPr="00B61415">
        <w:rPr>
          <w:b w:val="0"/>
          <w:bCs/>
        </w:rPr>
        <w:fldChar w:fldCharType="separate"/>
      </w:r>
      <w:hyperlink w:anchor="_Toc197588148" w:history="1">
        <w:r w:rsidR="001034E5" w:rsidRPr="007D191C">
          <w:rPr>
            <w:rStyle w:val="Hyperlink"/>
            <w:noProof/>
          </w:rPr>
          <w:t>Proposal 1</w:t>
        </w:r>
        <w:r w:rsidR="001034E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1034E5" w:rsidRPr="007D191C">
          <w:rPr>
            <w:rStyle w:val="Hyperlink"/>
            <w:noProof/>
          </w:rPr>
          <w:t xml:space="preserve">To enhance the existing CDL models for optional use with spherical wavefront modeling, generate and tabulate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s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TRP,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n</m:t>
          </m:r>
        </m:oMath>
        <w:r w:rsidR="001034E5" w:rsidRPr="007D191C">
          <w:rPr>
            <w:rStyle w:val="Hyperlink"/>
            <w:noProof/>
          </w:rPr>
          <w:t xml:space="preserve"> and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s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UE,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n</m:t>
          </m:r>
        </m:oMath>
        <w:r w:rsidR="001034E5" w:rsidRPr="007D191C">
          <w:rPr>
            <w:rStyle w:val="Hyperlink"/>
            <w:noProof/>
          </w:rPr>
          <w:t xml:space="preserve"> values for each cluster. Then calculate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d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1=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d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3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D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+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s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TRP,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ncoτn</m:t>
          </m:r>
        </m:oMath>
        <w:r w:rsidR="001034E5" w:rsidRPr="007D191C">
          <w:rPr>
            <w:rStyle w:val="Hyperlink"/>
            <w:noProof/>
          </w:rPr>
          <w:t xml:space="preserve"> where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co</m:t>
          </m:r>
        </m:oMath>
        <w:r w:rsidR="001034E5" w:rsidRPr="007D191C">
          <w:rPr>
            <w:rStyle w:val="Hyperlink"/>
            <w:noProof/>
          </w:rPr>
          <w:t xml:space="preserve"> is the speed of light,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τn</m:t>
          </m:r>
        </m:oMath>
        <w:r w:rsidR="001034E5" w:rsidRPr="007D191C">
          <w:rPr>
            <w:rStyle w:val="Hyperlink"/>
            <w:noProof/>
          </w:rPr>
          <w:t xml:space="preserve"> is the relative cluster delay, and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d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3D</m:t>
          </m:r>
        </m:oMath>
        <w:r w:rsidR="001034E5" w:rsidRPr="007D191C">
          <w:rPr>
            <w:rStyle w:val="Hyperlink"/>
            <w:noProof/>
          </w:rPr>
          <w:t xml:space="preserve"> is a user-supplied distance. Similarly,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d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2=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d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3D+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s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UE,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ncoτn</m:t>
          </m:r>
        </m:oMath>
        <w:r w:rsidR="001034E5" w:rsidRPr="007D191C">
          <w:rPr>
            <w:rStyle w:val="Hyperlink"/>
            <w:noProof/>
          </w:rPr>
          <w:t>.</w:t>
        </w:r>
      </w:hyperlink>
    </w:p>
    <w:p w14:paraId="5F84E848" w14:textId="77777777" w:rsidR="001034E5" w:rsidRDefault="001034E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97588149" w:history="1">
        <w:r w:rsidRPr="007D191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7D191C">
          <w:rPr>
            <w:rStyle w:val="Hyperlink"/>
            <w:noProof/>
          </w:rPr>
          <w:t>Specify the procedure for spatial non-stationary based on Blockage model B for link-level simulations.</w:t>
        </w:r>
      </w:hyperlink>
    </w:p>
    <w:p w14:paraId="08D00866" w14:textId="77777777" w:rsidR="001034E5" w:rsidRDefault="001034E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97588150" w:history="1">
        <w:r w:rsidRPr="007D191C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7D191C">
          <w:rPr>
            <w:rStyle w:val="Hyperlink"/>
            <w:noProof/>
          </w:rPr>
          <w:t>Capture the agreements on spatial non-stationarity based on Blockage model B in the existing clauses 7.6.4 and 7.6.4.2 in TR 38.901, e.g. by adding the sentence “Model B can also be used to model spatial non-stationarity due to partial blocking across an antenna array.” at the end of clause 7.6.4 and the updated types of blockers and equations in clause 7.6.4.2.</w:t>
        </w:r>
      </w:hyperlink>
    </w:p>
    <w:p w14:paraId="58ACA235" w14:textId="2FDED64C" w:rsidR="00C01F33" w:rsidRPr="00B61415" w:rsidRDefault="006E1C82" w:rsidP="000A0367">
      <w:pPr>
        <w:pStyle w:val="BodyText"/>
      </w:pPr>
      <w:r w:rsidRPr="00B61415">
        <w:rPr>
          <w:b/>
          <w:bCs/>
        </w:rPr>
        <w:fldChar w:fldCharType="end"/>
      </w:r>
      <w:r w:rsidRPr="00B61415">
        <w:rPr>
          <w:b/>
          <w:bCs/>
        </w:rPr>
        <w:t xml:space="preserve"> </w:t>
      </w:r>
    </w:p>
    <w:p w14:paraId="71D79D99" w14:textId="77777777" w:rsidR="00F507D1" w:rsidRPr="00B61415" w:rsidRDefault="00F507D1" w:rsidP="00CE0424">
      <w:pPr>
        <w:pStyle w:val="Heading1"/>
        <w:rPr>
          <w:lang w:val="en-US"/>
        </w:rPr>
      </w:pPr>
      <w:r w:rsidRPr="00B61415">
        <w:rPr>
          <w:lang w:val="en-US"/>
        </w:rPr>
        <w:lastRenderedPageBreak/>
        <w:t>References</w:t>
      </w:r>
    </w:p>
    <w:p w14:paraId="4F6D6567" w14:textId="2D42D9EA" w:rsidR="00790296" w:rsidRPr="00B61415" w:rsidRDefault="00790296" w:rsidP="00790296">
      <w:pPr>
        <w:pStyle w:val="Reference"/>
      </w:pPr>
      <w:bookmarkStart w:id="8" w:name="_Ref162352409"/>
      <w:r w:rsidRPr="00B61415">
        <w:t xml:space="preserve">RP-234018, New SID: Study on channel modelling enhancements for 7-24GHz for NR, Nokia, Nokia Shanghai Bell, RAN#102, </w:t>
      </w:r>
      <w:r w:rsidR="00D262DB">
        <w:t xml:space="preserve">Edinburgh, UK, </w:t>
      </w:r>
      <w:r w:rsidRPr="00B61415">
        <w:t>Dec</w:t>
      </w:r>
      <w:r w:rsidR="00302D23">
        <w:t>.</w:t>
      </w:r>
      <w:r w:rsidRPr="00B61415">
        <w:t xml:space="preserve"> </w:t>
      </w:r>
      <w:r w:rsidR="00731A0D">
        <w:t xml:space="preserve">11—15, </w:t>
      </w:r>
      <w:r w:rsidRPr="00B61415">
        <w:t>2023.</w:t>
      </w:r>
      <w:bookmarkEnd w:id="8"/>
    </w:p>
    <w:p w14:paraId="32D8057F" w14:textId="58E3840C" w:rsidR="000300A1" w:rsidRPr="00B61415" w:rsidRDefault="00790296" w:rsidP="00563AEF">
      <w:pPr>
        <w:pStyle w:val="Reference"/>
      </w:pPr>
      <w:bookmarkStart w:id="9" w:name="_Ref162352537"/>
      <w:r w:rsidRPr="00B61415">
        <w:t>TR 38.901, Study on channel model for frequencies from 0.5 to 100 GHz, v17.1.0</w:t>
      </w:r>
      <w:bookmarkEnd w:id="9"/>
      <w:r w:rsidR="00AE5CEA">
        <w:t>.</w:t>
      </w:r>
    </w:p>
    <w:sectPr w:rsidR="000300A1" w:rsidRPr="00B61415" w:rsidSect="00F30B1A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D9213" w14:textId="77777777" w:rsidR="00BC00B2" w:rsidRDefault="00BC00B2">
      <w:r>
        <w:separator/>
      </w:r>
    </w:p>
  </w:endnote>
  <w:endnote w:type="continuationSeparator" w:id="0">
    <w:p w14:paraId="664340B5" w14:textId="77777777" w:rsidR="00BC00B2" w:rsidRDefault="00BC00B2">
      <w:r>
        <w:continuationSeparator/>
      </w:r>
    </w:p>
  </w:endnote>
  <w:endnote w:type="continuationNotice" w:id="1">
    <w:p w14:paraId="1CD99DC9" w14:textId="77777777" w:rsidR="00BC00B2" w:rsidRDefault="00BC00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5D819" w14:textId="77777777" w:rsidR="00BC00B2" w:rsidRDefault="00BC00B2">
      <w:r>
        <w:separator/>
      </w:r>
    </w:p>
  </w:footnote>
  <w:footnote w:type="continuationSeparator" w:id="0">
    <w:p w14:paraId="1CBB122C" w14:textId="77777777" w:rsidR="00BC00B2" w:rsidRDefault="00BC00B2">
      <w:r>
        <w:continuationSeparator/>
      </w:r>
    </w:p>
  </w:footnote>
  <w:footnote w:type="continuationNotice" w:id="1">
    <w:p w14:paraId="68EF1035" w14:textId="77777777" w:rsidR="00BC00B2" w:rsidRDefault="00BC00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2F9F73B"/>
    <w:multiLevelType w:val="singleLevel"/>
    <w:tmpl w:val="D2F9F73B"/>
    <w:lvl w:ilvl="0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  <w:sz w:val="11"/>
        <w:szCs w:val="11"/>
      </w:rPr>
    </w:lvl>
  </w:abstractNum>
  <w:abstractNum w:abstractNumId="1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450301D"/>
    <w:multiLevelType w:val="hybridMultilevel"/>
    <w:tmpl w:val="1A1E71BA"/>
    <w:lvl w:ilvl="0" w:tplc="04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A7354B"/>
    <w:multiLevelType w:val="hybridMultilevel"/>
    <w:tmpl w:val="9CD65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84927"/>
    <w:multiLevelType w:val="hybridMultilevel"/>
    <w:tmpl w:val="24088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834C5"/>
    <w:multiLevelType w:val="hybridMultilevel"/>
    <w:tmpl w:val="4F42E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958D0"/>
    <w:multiLevelType w:val="hybridMultilevel"/>
    <w:tmpl w:val="EA6A9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C793C"/>
    <w:multiLevelType w:val="hybridMultilevel"/>
    <w:tmpl w:val="9746E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453AA2"/>
    <w:multiLevelType w:val="hybridMultilevel"/>
    <w:tmpl w:val="1848C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F61D0"/>
    <w:multiLevelType w:val="singleLevel"/>
    <w:tmpl w:val="262F61D0"/>
    <w:lvl w:ilvl="0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  <w:sz w:val="13"/>
        <w:szCs w:val="13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A6A64A8"/>
    <w:multiLevelType w:val="hybridMultilevel"/>
    <w:tmpl w:val="8CEA6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67371"/>
    <w:multiLevelType w:val="hybridMultilevel"/>
    <w:tmpl w:val="0924F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36D88"/>
    <w:multiLevelType w:val="hybridMultilevel"/>
    <w:tmpl w:val="8E527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40F03"/>
    <w:multiLevelType w:val="multilevel"/>
    <w:tmpl w:val="130C39BA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2220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1B1201B"/>
    <w:multiLevelType w:val="hybridMultilevel"/>
    <w:tmpl w:val="37587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E0AF0"/>
    <w:multiLevelType w:val="hybridMultilevel"/>
    <w:tmpl w:val="B13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B76247"/>
    <w:multiLevelType w:val="hybridMultilevel"/>
    <w:tmpl w:val="297AB02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5C6EE9"/>
    <w:multiLevelType w:val="hybridMultilevel"/>
    <w:tmpl w:val="413C1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9E2A19"/>
    <w:multiLevelType w:val="multilevel"/>
    <w:tmpl w:val="345C30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E77C61"/>
    <w:multiLevelType w:val="hybridMultilevel"/>
    <w:tmpl w:val="E8D2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B7CC6"/>
    <w:multiLevelType w:val="hybridMultilevel"/>
    <w:tmpl w:val="47D6654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49D6E8A"/>
    <w:multiLevelType w:val="multilevel"/>
    <w:tmpl w:val="021AF17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8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8E6092"/>
    <w:multiLevelType w:val="hybridMultilevel"/>
    <w:tmpl w:val="08144A1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4BF5CDC"/>
    <w:multiLevelType w:val="hybridMultilevel"/>
    <w:tmpl w:val="5FACD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BA3986"/>
    <w:multiLevelType w:val="hybridMultilevel"/>
    <w:tmpl w:val="0D5E0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A155FA"/>
    <w:multiLevelType w:val="hybridMultilevel"/>
    <w:tmpl w:val="52748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E3048"/>
    <w:multiLevelType w:val="hybridMultilevel"/>
    <w:tmpl w:val="F5A8E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C284206"/>
    <w:multiLevelType w:val="multilevel"/>
    <w:tmpl w:val="50F8A03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5A1484"/>
    <w:multiLevelType w:val="hybridMultilevel"/>
    <w:tmpl w:val="87624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887C6E"/>
    <w:multiLevelType w:val="hybridMultilevel"/>
    <w:tmpl w:val="45565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962C6D"/>
    <w:multiLevelType w:val="hybridMultilevel"/>
    <w:tmpl w:val="3418F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261FD2"/>
    <w:multiLevelType w:val="hybridMultilevel"/>
    <w:tmpl w:val="F2FE8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CC305C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5"/>
        <w:szCs w:val="15"/>
      </w:rPr>
    </w:lvl>
  </w:abstractNum>
  <w:abstractNum w:abstractNumId="44" w15:restartNumberingAfterBreak="0">
    <w:nsid w:val="69F363D2"/>
    <w:multiLevelType w:val="multilevel"/>
    <w:tmpl w:val="69F363D2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6A1321E4"/>
    <w:multiLevelType w:val="hybridMultilevel"/>
    <w:tmpl w:val="C5864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BC75AC"/>
    <w:multiLevelType w:val="multilevel"/>
    <w:tmpl w:val="CCE4BB2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6B6B2731"/>
    <w:multiLevelType w:val="hybridMultilevel"/>
    <w:tmpl w:val="35F45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7056550C"/>
    <w:multiLevelType w:val="hybridMultilevel"/>
    <w:tmpl w:val="E970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9E791E"/>
    <w:multiLevelType w:val="hybridMultilevel"/>
    <w:tmpl w:val="A52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C0EEA1"/>
    <w:multiLevelType w:val="singleLevel"/>
    <w:tmpl w:val="EE9415CA"/>
    <w:lvl w:ilvl="0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  <w:sz w:val="13"/>
        <w:szCs w:val="13"/>
      </w:rPr>
    </w:lvl>
  </w:abstractNum>
  <w:abstractNum w:abstractNumId="52" w15:restartNumberingAfterBreak="0">
    <w:nsid w:val="737347A1"/>
    <w:multiLevelType w:val="hybridMultilevel"/>
    <w:tmpl w:val="6E9CD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D17398"/>
    <w:multiLevelType w:val="hybridMultilevel"/>
    <w:tmpl w:val="C5226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5" w15:restartNumberingAfterBreak="0">
    <w:nsid w:val="757F6C11"/>
    <w:multiLevelType w:val="hybridMultilevel"/>
    <w:tmpl w:val="1FBAA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F4475D"/>
    <w:multiLevelType w:val="hybridMultilevel"/>
    <w:tmpl w:val="EE92EAA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7" w15:restartNumberingAfterBreak="0">
    <w:nsid w:val="77F244D9"/>
    <w:multiLevelType w:val="multilevel"/>
    <w:tmpl w:val="77F244D9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93159949">
    <w:abstractNumId w:val="29"/>
  </w:num>
  <w:num w:numId="2" w16cid:durableId="1425764739">
    <w:abstractNumId w:val="22"/>
  </w:num>
  <w:num w:numId="3" w16cid:durableId="181675514">
    <w:abstractNumId w:val="2"/>
  </w:num>
  <w:num w:numId="4" w16cid:durableId="1613587362">
    <w:abstractNumId w:val="30"/>
  </w:num>
  <w:num w:numId="5" w16cid:durableId="2015456207">
    <w:abstractNumId w:val="31"/>
  </w:num>
  <w:num w:numId="6" w16cid:durableId="1529416225">
    <w:abstractNumId w:val="37"/>
  </w:num>
  <w:num w:numId="7" w16cid:durableId="319233689">
    <w:abstractNumId w:val="10"/>
  </w:num>
  <w:num w:numId="8" w16cid:durableId="1678725225">
    <w:abstractNumId w:val="13"/>
  </w:num>
  <w:num w:numId="9" w16cid:durableId="597179805">
    <w:abstractNumId w:val="4"/>
  </w:num>
  <w:num w:numId="10" w16cid:durableId="74938570">
    <w:abstractNumId w:val="54"/>
  </w:num>
  <w:num w:numId="11" w16cid:durableId="183593388">
    <w:abstractNumId w:val="20"/>
  </w:num>
  <w:num w:numId="12" w16cid:durableId="1679506441">
    <w:abstractNumId w:val="48"/>
  </w:num>
  <w:num w:numId="13" w16cid:durableId="1617255826">
    <w:abstractNumId w:val="46"/>
  </w:num>
  <w:num w:numId="14" w16cid:durableId="1301182781">
    <w:abstractNumId w:val="53"/>
  </w:num>
  <w:num w:numId="15" w16cid:durableId="577635211">
    <w:abstractNumId w:val="14"/>
  </w:num>
  <w:num w:numId="16" w16cid:durableId="373313147">
    <w:abstractNumId w:val="44"/>
  </w:num>
  <w:num w:numId="17" w16cid:durableId="1804082307">
    <w:abstractNumId w:val="56"/>
  </w:num>
  <w:num w:numId="18" w16cid:durableId="994408692">
    <w:abstractNumId w:val="26"/>
  </w:num>
  <w:num w:numId="19" w16cid:durableId="232471413">
    <w:abstractNumId w:val="21"/>
  </w:num>
  <w:num w:numId="20" w16cid:durableId="1688948641">
    <w:abstractNumId w:val="5"/>
  </w:num>
  <w:num w:numId="21" w16cid:durableId="1850945733">
    <w:abstractNumId w:val="19"/>
  </w:num>
  <w:num w:numId="22" w16cid:durableId="378556977">
    <w:abstractNumId w:val="50"/>
  </w:num>
  <w:num w:numId="23" w16cid:durableId="311061310">
    <w:abstractNumId w:val="45"/>
  </w:num>
  <w:num w:numId="24" w16cid:durableId="350759699">
    <w:abstractNumId w:val="1"/>
  </w:num>
  <w:num w:numId="25" w16cid:durableId="1789742793">
    <w:abstractNumId w:val="28"/>
  </w:num>
  <w:num w:numId="26" w16cid:durableId="794368454">
    <w:abstractNumId w:val="6"/>
  </w:num>
  <w:num w:numId="27" w16cid:durableId="1410226230">
    <w:abstractNumId w:val="43"/>
  </w:num>
  <w:num w:numId="28" w16cid:durableId="1634363077">
    <w:abstractNumId w:val="38"/>
  </w:num>
  <w:num w:numId="29" w16cid:durableId="842472777">
    <w:abstractNumId w:val="15"/>
  </w:num>
  <w:num w:numId="30" w16cid:durableId="75712135">
    <w:abstractNumId w:val="39"/>
  </w:num>
  <w:num w:numId="31" w16cid:durableId="561258629">
    <w:abstractNumId w:val="34"/>
  </w:num>
  <w:num w:numId="32" w16cid:durableId="1140227553">
    <w:abstractNumId w:val="49"/>
  </w:num>
  <w:num w:numId="33" w16cid:durableId="497309618">
    <w:abstractNumId w:val="8"/>
  </w:num>
  <w:num w:numId="34" w16cid:durableId="905335177">
    <w:abstractNumId w:val="16"/>
  </w:num>
  <w:num w:numId="35" w16cid:durableId="327170524">
    <w:abstractNumId w:val="42"/>
  </w:num>
  <w:num w:numId="36" w16cid:durableId="863444524">
    <w:abstractNumId w:val="12"/>
  </w:num>
  <w:num w:numId="37" w16cid:durableId="1730959400">
    <w:abstractNumId w:val="17"/>
  </w:num>
  <w:num w:numId="38" w16cid:durableId="1682663064">
    <w:abstractNumId w:val="57"/>
  </w:num>
  <w:num w:numId="39" w16cid:durableId="854080902">
    <w:abstractNumId w:val="55"/>
  </w:num>
  <w:num w:numId="40" w16cid:durableId="979917037">
    <w:abstractNumId w:val="33"/>
  </w:num>
  <w:num w:numId="41" w16cid:durableId="358361871">
    <w:abstractNumId w:val="11"/>
  </w:num>
  <w:num w:numId="42" w16cid:durableId="1988435419">
    <w:abstractNumId w:val="9"/>
  </w:num>
  <w:num w:numId="43" w16cid:durableId="1301766695">
    <w:abstractNumId w:val="23"/>
  </w:num>
  <w:num w:numId="44" w16cid:durableId="2015716477">
    <w:abstractNumId w:val="32"/>
  </w:num>
  <w:num w:numId="45" w16cid:durableId="2142337698">
    <w:abstractNumId w:val="24"/>
  </w:num>
  <w:num w:numId="46" w16cid:durableId="624047328">
    <w:abstractNumId w:val="27"/>
  </w:num>
  <w:num w:numId="47" w16cid:durableId="214661160">
    <w:abstractNumId w:val="36"/>
  </w:num>
  <w:num w:numId="48" w16cid:durableId="1480733593">
    <w:abstractNumId w:val="18"/>
  </w:num>
  <w:num w:numId="49" w16cid:durableId="528179869">
    <w:abstractNumId w:val="40"/>
  </w:num>
  <w:num w:numId="50" w16cid:durableId="1637418991">
    <w:abstractNumId w:val="7"/>
  </w:num>
  <w:num w:numId="51" w16cid:durableId="695273390">
    <w:abstractNumId w:val="47"/>
  </w:num>
  <w:num w:numId="52" w16cid:durableId="218371030">
    <w:abstractNumId w:val="51"/>
  </w:num>
  <w:num w:numId="53" w16cid:durableId="818309993">
    <w:abstractNumId w:val="0"/>
  </w:num>
  <w:num w:numId="54" w16cid:durableId="1223370455">
    <w:abstractNumId w:val="3"/>
  </w:num>
  <w:num w:numId="55" w16cid:durableId="1556964107">
    <w:abstractNumId w:val="52"/>
  </w:num>
  <w:num w:numId="56" w16cid:durableId="1578248209">
    <w:abstractNumId w:val="25"/>
  </w:num>
  <w:num w:numId="57" w16cid:durableId="99422170">
    <w:abstractNumId w:val="35"/>
  </w:num>
  <w:num w:numId="58" w16cid:durableId="1111316287">
    <w:abstractNumId w:val="4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6F"/>
    <w:rsid w:val="00000141"/>
    <w:rsid w:val="000001C5"/>
    <w:rsid w:val="00000323"/>
    <w:rsid w:val="000004F0"/>
    <w:rsid w:val="000006E1"/>
    <w:rsid w:val="0000104C"/>
    <w:rsid w:val="000010CC"/>
    <w:rsid w:val="00001978"/>
    <w:rsid w:val="000019D2"/>
    <w:rsid w:val="00001F54"/>
    <w:rsid w:val="00002A37"/>
    <w:rsid w:val="00003B16"/>
    <w:rsid w:val="00003F37"/>
    <w:rsid w:val="00004231"/>
    <w:rsid w:val="00004365"/>
    <w:rsid w:val="00004B76"/>
    <w:rsid w:val="00004D10"/>
    <w:rsid w:val="00004F90"/>
    <w:rsid w:val="000050B9"/>
    <w:rsid w:val="000053E7"/>
    <w:rsid w:val="0000564C"/>
    <w:rsid w:val="00005B89"/>
    <w:rsid w:val="00005D98"/>
    <w:rsid w:val="00005F18"/>
    <w:rsid w:val="00006446"/>
    <w:rsid w:val="0000686A"/>
    <w:rsid w:val="00006896"/>
    <w:rsid w:val="00006E9B"/>
    <w:rsid w:val="00007330"/>
    <w:rsid w:val="00007336"/>
    <w:rsid w:val="000077BF"/>
    <w:rsid w:val="000077C5"/>
    <w:rsid w:val="00007BB4"/>
    <w:rsid w:val="00007CDC"/>
    <w:rsid w:val="00007EE9"/>
    <w:rsid w:val="000108D6"/>
    <w:rsid w:val="00011B28"/>
    <w:rsid w:val="00011C0A"/>
    <w:rsid w:val="00011D25"/>
    <w:rsid w:val="000127EF"/>
    <w:rsid w:val="0001286E"/>
    <w:rsid w:val="000129D6"/>
    <w:rsid w:val="00012B7D"/>
    <w:rsid w:val="00012E23"/>
    <w:rsid w:val="000133FF"/>
    <w:rsid w:val="00013BD4"/>
    <w:rsid w:val="00013E7B"/>
    <w:rsid w:val="000146F1"/>
    <w:rsid w:val="000148F8"/>
    <w:rsid w:val="0001491B"/>
    <w:rsid w:val="00014C0F"/>
    <w:rsid w:val="00014EF8"/>
    <w:rsid w:val="000151CC"/>
    <w:rsid w:val="0001563E"/>
    <w:rsid w:val="00015A99"/>
    <w:rsid w:val="00015D15"/>
    <w:rsid w:val="00015F4D"/>
    <w:rsid w:val="00015FC5"/>
    <w:rsid w:val="000163F0"/>
    <w:rsid w:val="00016461"/>
    <w:rsid w:val="00016C6E"/>
    <w:rsid w:val="00016D2A"/>
    <w:rsid w:val="00016D79"/>
    <w:rsid w:val="0001741A"/>
    <w:rsid w:val="00017528"/>
    <w:rsid w:val="000178B4"/>
    <w:rsid w:val="00017F36"/>
    <w:rsid w:val="0002003D"/>
    <w:rsid w:val="00020243"/>
    <w:rsid w:val="0002078E"/>
    <w:rsid w:val="00020CE4"/>
    <w:rsid w:val="00021BB1"/>
    <w:rsid w:val="000230C9"/>
    <w:rsid w:val="00023AC8"/>
    <w:rsid w:val="00023CB2"/>
    <w:rsid w:val="0002422E"/>
    <w:rsid w:val="000245F6"/>
    <w:rsid w:val="00025025"/>
    <w:rsid w:val="0002564D"/>
    <w:rsid w:val="00025762"/>
    <w:rsid w:val="000258B5"/>
    <w:rsid w:val="00025ECA"/>
    <w:rsid w:val="00026BF8"/>
    <w:rsid w:val="00026F8B"/>
    <w:rsid w:val="000273CD"/>
    <w:rsid w:val="0002770F"/>
    <w:rsid w:val="000278F9"/>
    <w:rsid w:val="0003008A"/>
    <w:rsid w:val="000300A1"/>
    <w:rsid w:val="0003020F"/>
    <w:rsid w:val="00030987"/>
    <w:rsid w:val="000309F3"/>
    <w:rsid w:val="00030D1F"/>
    <w:rsid w:val="00030FD8"/>
    <w:rsid w:val="00031448"/>
    <w:rsid w:val="00031C8B"/>
    <w:rsid w:val="00031D57"/>
    <w:rsid w:val="00031E2F"/>
    <w:rsid w:val="0003206E"/>
    <w:rsid w:val="000322ED"/>
    <w:rsid w:val="0003232B"/>
    <w:rsid w:val="00032475"/>
    <w:rsid w:val="000325B8"/>
    <w:rsid w:val="000329B2"/>
    <w:rsid w:val="00032A3C"/>
    <w:rsid w:val="00032A6A"/>
    <w:rsid w:val="00032AB4"/>
    <w:rsid w:val="00032D31"/>
    <w:rsid w:val="00033238"/>
    <w:rsid w:val="000337F9"/>
    <w:rsid w:val="0003390D"/>
    <w:rsid w:val="00033B11"/>
    <w:rsid w:val="00033BB8"/>
    <w:rsid w:val="00033F18"/>
    <w:rsid w:val="000343F9"/>
    <w:rsid w:val="00034C15"/>
    <w:rsid w:val="00035703"/>
    <w:rsid w:val="000359A9"/>
    <w:rsid w:val="00035E0D"/>
    <w:rsid w:val="00036BA1"/>
    <w:rsid w:val="0003700F"/>
    <w:rsid w:val="00037125"/>
    <w:rsid w:val="0003712D"/>
    <w:rsid w:val="000371BB"/>
    <w:rsid w:val="00037605"/>
    <w:rsid w:val="00037793"/>
    <w:rsid w:val="0003789D"/>
    <w:rsid w:val="00037AB6"/>
    <w:rsid w:val="00040709"/>
    <w:rsid w:val="00040860"/>
    <w:rsid w:val="00040906"/>
    <w:rsid w:val="00041179"/>
    <w:rsid w:val="00041302"/>
    <w:rsid w:val="00041BA8"/>
    <w:rsid w:val="000422E2"/>
    <w:rsid w:val="00042777"/>
    <w:rsid w:val="00042A9A"/>
    <w:rsid w:val="00042F22"/>
    <w:rsid w:val="00042FA3"/>
    <w:rsid w:val="00043192"/>
    <w:rsid w:val="00043BAC"/>
    <w:rsid w:val="000440EC"/>
    <w:rsid w:val="000444EF"/>
    <w:rsid w:val="000448A4"/>
    <w:rsid w:val="00044C23"/>
    <w:rsid w:val="00044F2F"/>
    <w:rsid w:val="000454B8"/>
    <w:rsid w:val="000458AF"/>
    <w:rsid w:val="00045E07"/>
    <w:rsid w:val="00045FA1"/>
    <w:rsid w:val="00046057"/>
    <w:rsid w:val="00046153"/>
    <w:rsid w:val="000472F3"/>
    <w:rsid w:val="00050519"/>
    <w:rsid w:val="00050604"/>
    <w:rsid w:val="00050C4C"/>
    <w:rsid w:val="00051B91"/>
    <w:rsid w:val="00051C21"/>
    <w:rsid w:val="00051E13"/>
    <w:rsid w:val="0005202E"/>
    <w:rsid w:val="000529F8"/>
    <w:rsid w:val="00052A07"/>
    <w:rsid w:val="00052A82"/>
    <w:rsid w:val="00052C47"/>
    <w:rsid w:val="00052FE8"/>
    <w:rsid w:val="000534E3"/>
    <w:rsid w:val="00053753"/>
    <w:rsid w:val="00053850"/>
    <w:rsid w:val="00053AD1"/>
    <w:rsid w:val="00053F43"/>
    <w:rsid w:val="00053F59"/>
    <w:rsid w:val="000544C8"/>
    <w:rsid w:val="00055232"/>
    <w:rsid w:val="00055244"/>
    <w:rsid w:val="00055C51"/>
    <w:rsid w:val="0005606A"/>
    <w:rsid w:val="00057117"/>
    <w:rsid w:val="00057FB8"/>
    <w:rsid w:val="00060A14"/>
    <w:rsid w:val="00060CD9"/>
    <w:rsid w:val="000615EB"/>
    <w:rsid w:val="000616E7"/>
    <w:rsid w:val="000622D1"/>
    <w:rsid w:val="000627D4"/>
    <w:rsid w:val="0006290F"/>
    <w:rsid w:val="0006297B"/>
    <w:rsid w:val="00062EDF"/>
    <w:rsid w:val="00062EE2"/>
    <w:rsid w:val="000631F1"/>
    <w:rsid w:val="000631FE"/>
    <w:rsid w:val="000632A3"/>
    <w:rsid w:val="000632B3"/>
    <w:rsid w:val="0006365E"/>
    <w:rsid w:val="000637D7"/>
    <w:rsid w:val="00063898"/>
    <w:rsid w:val="00064048"/>
    <w:rsid w:val="000646D8"/>
    <w:rsid w:val="00064722"/>
    <w:rsid w:val="0006487E"/>
    <w:rsid w:val="00064CF6"/>
    <w:rsid w:val="000651B7"/>
    <w:rsid w:val="00065213"/>
    <w:rsid w:val="00065927"/>
    <w:rsid w:val="00065E1A"/>
    <w:rsid w:val="000660D4"/>
    <w:rsid w:val="00067500"/>
    <w:rsid w:val="000676D3"/>
    <w:rsid w:val="000676FD"/>
    <w:rsid w:val="00067BE3"/>
    <w:rsid w:val="00067C6B"/>
    <w:rsid w:val="0007021C"/>
    <w:rsid w:val="00070317"/>
    <w:rsid w:val="00070E75"/>
    <w:rsid w:val="00071231"/>
    <w:rsid w:val="0007126E"/>
    <w:rsid w:val="0007186E"/>
    <w:rsid w:val="00071A2F"/>
    <w:rsid w:val="000721FF"/>
    <w:rsid w:val="000727F3"/>
    <w:rsid w:val="00072B72"/>
    <w:rsid w:val="0007318E"/>
    <w:rsid w:val="000731D7"/>
    <w:rsid w:val="00073C53"/>
    <w:rsid w:val="00073C66"/>
    <w:rsid w:val="0007499F"/>
    <w:rsid w:val="000749E3"/>
    <w:rsid w:val="00074B72"/>
    <w:rsid w:val="00074E88"/>
    <w:rsid w:val="00074F35"/>
    <w:rsid w:val="00075309"/>
    <w:rsid w:val="00075500"/>
    <w:rsid w:val="000762EC"/>
    <w:rsid w:val="00076E07"/>
    <w:rsid w:val="00077294"/>
    <w:rsid w:val="000774D4"/>
    <w:rsid w:val="00077E5F"/>
    <w:rsid w:val="00077FB0"/>
    <w:rsid w:val="0008036A"/>
    <w:rsid w:val="000804A6"/>
    <w:rsid w:val="00080832"/>
    <w:rsid w:val="000809A1"/>
    <w:rsid w:val="00080B1C"/>
    <w:rsid w:val="00080D85"/>
    <w:rsid w:val="00081213"/>
    <w:rsid w:val="000817DC"/>
    <w:rsid w:val="00081A7C"/>
    <w:rsid w:val="00081AE6"/>
    <w:rsid w:val="00082300"/>
    <w:rsid w:val="000825CF"/>
    <w:rsid w:val="0008299C"/>
    <w:rsid w:val="00082D05"/>
    <w:rsid w:val="00082E4E"/>
    <w:rsid w:val="0008311A"/>
    <w:rsid w:val="0008391F"/>
    <w:rsid w:val="000839F7"/>
    <w:rsid w:val="00083CFD"/>
    <w:rsid w:val="00083DCB"/>
    <w:rsid w:val="0008426A"/>
    <w:rsid w:val="00084C1A"/>
    <w:rsid w:val="00084F68"/>
    <w:rsid w:val="000855EB"/>
    <w:rsid w:val="00085B52"/>
    <w:rsid w:val="00085B6C"/>
    <w:rsid w:val="00085C1C"/>
    <w:rsid w:val="00085F24"/>
    <w:rsid w:val="00086092"/>
    <w:rsid w:val="000861E2"/>
    <w:rsid w:val="00086230"/>
    <w:rsid w:val="00086483"/>
    <w:rsid w:val="000866F2"/>
    <w:rsid w:val="00087458"/>
    <w:rsid w:val="000877FD"/>
    <w:rsid w:val="00087822"/>
    <w:rsid w:val="0009009F"/>
    <w:rsid w:val="000901C6"/>
    <w:rsid w:val="00091557"/>
    <w:rsid w:val="0009198F"/>
    <w:rsid w:val="00091B5B"/>
    <w:rsid w:val="000924C1"/>
    <w:rsid w:val="000924F0"/>
    <w:rsid w:val="00092F1D"/>
    <w:rsid w:val="00092F36"/>
    <w:rsid w:val="00093474"/>
    <w:rsid w:val="00093869"/>
    <w:rsid w:val="000939BF"/>
    <w:rsid w:val="00093B37"/>
    <w:rsid w:val="00093D45"/>
    <w:rsid w:val="00093EA6"/>
    <w:rsid w:val="00094775"/>
    <w:rsid w:val="00094ABF"/>
    <w:rsid w:val="00094BD4"/>
    <w:rsid w:val="00094E2B"/>
    <w:rsid w:val="0009510F"/>
    <w:rsid w:val="0009519F"/>
    <w:rsid w:val="00095A74"/>
    <w:rsid w:val="00096AEF"/>
    <w:rsid w:val="00096EB3"/>
    <w:rsid w:val="00097374"/>
    <w:rsid w:val="000A0057"/>
    <w:rsid w:val="000A0367"/>
    <w:rsid w:val="000A05FD"/>
    <w:rsid w:val="000A095F"/>
    <w:rsid w:val="000A0998"/>
    <w:rsid w:val="000A1106"/>
    <w:rsid w:val="000A1238"/>
    <w:rsid w:val="000A16C2"/>
    <w:rsid w:val="000A173E"/>
    <w:rsid w:val="000A1B7B"/>
    <w:rsid w:val="000A24AF"/>
    <w:rsid w:val="000A2785"/>
    <w:rsid w:val="000A2A75"/>
    <w:rsid w:val="000A34E5"/>
    <w:rsid w:val="000A3636"/>
    <w:rsid w:val="000A38D5"/>
    <w:rsid w:val="000A39AB"/>
    <w:rsid w:val="000A3FD4"/>
    <w:rsid w:val="000A4DB9"/>
    <w:rsid w:val="000A4FFB"/>
    <w:rsid w:val="000A529E"/>
    <w:rsid w:val="000A5395"/>
    <w:rsid w:val="000A56F2"/>
    <w:rsid w:val="000A5768"/>
    <w:rsid w:val="000A59E0"/>
    <w:rsid w:val="000A5A72"/>
    <w:rsid w:val="000A5D69"/>
    <w:rsid w:val="000A61BC"/>
    <w:rsid w:val="000A6463"/>
    <w:rsid w:val="000A64C8"/>
    <w:rsid w:val="000A680E"/>
    <w:rsid w:val="000A69FD"/>
    <w:rsid w:val="000A6E82"/>
    <w:rsid w:val="000A7193"/>
    <w:rsid w:val="000A7FEF"/>
    <w:rsid w:val="000B14ED"/>
    <w:rsid w:val="000B15FE"/>
    <w:rsid w:val="000B2174"/>
    <w:rsid w:val="000B2593"/>
    <w:rsid w:val="000B2719"/>
    <w:rsid w:val="000B28D2"/>
    <w:rsid w:val="000B2A99"/>
    <w:rsid w:val="000B2AEB"/>
    <w:rsid w:val="000B388C"/>
    <w:rsid w:val="000B3A8F"/>
    <w:rsid w:val="000B4639"/>
    <w:rsid w:val="000B49B9"/>
    <w:rsid w:val="000B4AB9"/>
    <w:rsid w:val="000B4AEE"/>
    <w:rsid w:val="000B4CD2"/>
    <w:rsid w:val="000B4F9E"/>
    <w:rsid w:val="000B506E"/>
    <w:rsid w:val="000B56EC"/>
    <w:rsid w:val="000B58C3"/>
    <w:rsid w:val="000B599D"/>
    <w:rsid w:val="000B5CD4"/>
    <w:rsid w:val="000B61E9"/>
    <w:rsid w:val="000B672F"/>
    <w:rsid w:val="000B6A07"/>
    <w:rsid w:val="000B6B34"/>
    <w:rsid w:val="000B6D96"/>
    <w:rsid w:val="000B70C6"/>
    <w:rsid w:val="000B70E9"/>
    <w:rsid w:val="000B7520"/>
    <w:rsid w:val="000B7578"/>
    <w:rsid w:val="000B7F5E"/>
    <w:rsid w:val="000B7FD8"/>
    <w:rsid w:val="000C02FA"/>
    <w:rsid w:val="000C0446"/>
    <w:rsid w:val="000C0BA9"/>
    <w:rsid w:val="000C165A"/>
    <w:rsid w:val="000C16DC"/>
    <w:rsid w:val="000C17DE"/>
    <w:rsid w:val="000C1BE0"/>
    <w:rsid w:val="000C1C7B"/>
    <w:rsid w:val="000C1D08"/>
    <w:rsid w:val="000C237D"/>
    <w:rsid w:val="000C2904"/>
    <w:rsid w:val="000C2E19"/>
    <w:rsid w:val="000C39CB"/>
    <w:rsid w:val="000C3AA3"/>
    <w:rsid w:val="000C3AEC"/>
    <w:rsid w:val="000C3CA9"/>
    <w:rsid w:val="000C3DD3"/>
    <w:rsid w:val="000C42C4"/>
    <w:rsid w:val="000C42E3"/>
    <w:rsid w:val="000C43D2"/>
    <w:rsid w:val="000C5B3F"/>
    <w:rsid w:val="000C5F4F"/>
    <w:rsid w:val="000C6082"/>
    <w:rsid w:val="000C610B"/>
    <w:rsid w:val="000C619A"/>
    <w:rsid w:val="000C69FE"/>
    <w:rsid w:val="000C6F7A"/>
    <w:rsid w:val="000C778F"/>
    <w:rsid w:val="000C7E1B"/>
    <w:rsid w:val="000D026D"/>
    <w:rsid w:val="000D06DA"/>
    <w:rsid w:val="000D0D07"/>
    <w:rsid w:val="000D1ACC"/>
    <w:rsid w:val="000D1B10"/>
    <w:rsid w:val="000D1D38"/>
    <w:rsid w:val="000D2A09"/>
    <w:rsid w:val="000D2A51"/>
    <w:rsid w:val="000D318A"/>
    <w:rsid w:val="000D32F8"/>
    <w:rsid w:val="000D331C"/>
    <w:rsid w:val="000D3C39"/>
    <w:rsid w:val="000D3EF1"/>
    <w:rsid w:val="000D3F55"/>
    <w:rsid w:val="000D448C"/>
    <w:rsid w:val="000D4797"/>
    <w:rsid w:val="000D5074"/>
    <w:rsid w:val="000D5429"/>
    <w:rsid w:val="000D5FEE"/>
    <w:rsid w:val="000D6212"/>
    <w:rsid w:val="000E0103"/>
    <w:rsid w:val="000E017B"/>
    <w:rsid w:val="000E0527"/>
    <w:rsid w:val="000E08AD"/>
    <w:rsid w:val="000E0EB3"/>
    <w:rsid w:val="000E0F8E"/>
    <w:rsid w:val="000E16FC"/>
    <w:rsid w:val="000E1DCF"/>
    <w:rsid w:val="000E1E92"/>
    <w:rsid w:val="000E1F7E"/>
    <w:rsid w:val="000E21CB"/>
    <w:rsid w:val="000E27F1"/>
    <w:rsid w:val="000E2B58"/>
    <w:rsid w:val="000E34CC"/>
    <w:rsid w:val="000E45B7"/>
    <w:rsid w:val="000E4BA0"/>
    <w:rsid w:val="000E4CAE"/>
    <w:rsid w:val="000E508C"/>
    <w:rsid w:val="000E5164"/>
    <w:rsid w:val="000E5356"/>
    <w:rsid w:val="000E55C6"/>
    <w:rsid w:val="000E5D74"/>
    <w:rsid w:val="000E611F"/>
    <w:rsid w:val="000E6519"/>
    <w:rsid w:val="000E651A"/>
    <w:rsid w:val="000E6945"/>
    <w:rsid w:val="000E6C40"/>
    <w:rsid w:val="000E762D"/>
    <w:rsid w:val="000E78C9"/>
    <w:rsid w:val="000E794E"/>
    <w:rsid w:val="000E7ADE"/>
    <w:rsid w:val="000E7C31"/>
    <w:rsid w:val="000E7D5C"/>
    <w:rsid w:val="000F06D6"/>
    <w:rsid w:val="000F0885"/>
    <w:rsid w:val="000F0CF6"/>
    <w:rsid w:val="000F0D16"/>
    <w:rsid w:val="000F0EB1"/>
    <w:rsid w:val="000F1106"/>
    <w:rsid w:val="000F1A9A"/>
    <w:rsid w:val="000F1F00"/>
    <w:rsid w:val="000F2039"/>
    <w:rsid w:val="000F2608"/>
    <w:rsid w:val="000F28B5"/>
    <w:rsid w:val="000F2EA1"/>
    <w:rsid w:val="000F375F"/>
    <w:rsid w:val="000F3BE9"/>
    <w:rsid w:val="000F3F6C"/>
    <w:rsid w:val="000F4293"/>
    <w:rsid w:val="000F4C4F"/>
    <w:rsid w:val="000F4D79"/>
    <w:rsid w:val="000F52AF"/>
    <w:rsid w:val="000F56E5"/>
    <w:rsid w:val="000F5DFC"/>
    <w:rsid w:val="000F6DF3"/>
    <w:rsid w:val="000F7324"/>
    <w:rsid w:val="000F7985"/>
    <w:rsid w:val="000F7A2D"/>
    <w:rsid w:val="000F7B80"/>
    <w:rsid w:val="000F7CEC"/>
    <w:rsid w:val="000F7F1A"/>
    <w:rsid w:val="000F7F22"/>
    <w:rsid w:val="001005FF"/>
    <w:rsid w:val="00100DCC"/>
    <w:rsid w:val="00100FFE"/>
    <w:rsid w:val="00101A0F"/>
    <w:rsid w:val="00101A35"/>
    <w:rsid w:val="00101DAC"/>
    <w:rsid w:val="00101F48"/>
    <w:rsid w:val="0010261E"/>
    <w:rsid w:val="00102700"/>
    <w:rsid w:val="00102B6E"/>
    <w:rsid w:val="001034E5"/>
    <w:rsid w:val="00103AF8"/>
    <w:rsid w:val="00104089"/>
    <w:rsid w:val="001052F9"/>
    <w:rsid w:val="00105312"/>
    <w:rsid w:val="00105BA7"/>
    <w:rsid w:val="001062FB"/>
    <w:rsid w:val="001063E6"/>
    <w:rsid w:val="001064BA"/>
    <w:rsid w:val="00106CF0"/>
    <w:rsid w:val="00106FCA"/>
    <w:rsid w:val="00107D42"/>
    <w:rsid w:val="00110003"/>
    <w:rsid w:val="0011004F"/>
    <w:rsid w:val="0011009B"/>
    <w:rsid w:val="0011009D"/>
    <w:rsid w:val="00110244"/>
    <w:rsid w:val="001107B7"/>
    <w:rsid w:val="00111139"/>
    <w:rsid w:val="001111DF"/>
    <w:rsid w:val="00111700"/>
    <w:rsid w:val="00111D9A"/>
    <w:rsid w:val="001120EF"/>
    <w:rsid w:val="00112C98"/>
    <w:rsid w:val="00112D21"/>
    <w:rsid w:val="00112DA6"/>
    <w:rsid w:val="00113186"/>
    <w:rsid w:val="00113255"/>
    <w:rsid w:val="00113386"/>
    <w:rsid w:val="0011363B"/>
    <w:rsid w:val="00113642"/>
    <w:rsid w:val="001138C4"/>
    <w:rsid w:val="00113CF4"/>
    <w:rsid w:val="001147EC"/>
    <w:rsid w:val="0011534A"/>
    <w:rsid w:val="001153EA"/>
    <w:rsid w:val="00115643"/>
    <w:rsid w:val="00115C1F"/>
    <w:rsid w:val="00115C5A"/>
    <w:rsid w:val="00115D78"/>
    <w:rsid w:val="0011658C"/>
    <w:rsid w:val="00116765"/>
    <w:rsid w:val="00116B4D"/>
    <w:rsid w:val="00116F87"/>
    <w:rsid w:val="0011797C"/>
    <w:rsid w:val="00117B21"/>
    <w:rsid w:val="00117EB7"/>
    <w:rsid w:val="00120D01"/>
    <w:rsid w:val="00120F14"/>
    <w:rsid w:val="001210E4"/>
    <w:rsid w:val="00121247"/>
    <w:rsid w:val="001219F5"/>
    <w:rsid w:val="00121A20"/>
    <w:rsid w:val="00121F30"/>
    <w:rsid w:val="00121F9B"/>
    <w:rsid w:val="00122109"/>
    <w:rsid w:val="001221C8"/>
    <w:rsid w:val="0012227F"/>
    <w:rsid w:val="00122712"/>
    <w:rsid w:val="00122A6E"/>
    <w:rsid w:val="00122B5B"/>
    <w:rsid w:val="00122FA5"/>
    <w:rsid w:val="00123034"/>
    <w:rsid w:val="0012377E"/>
    <w:rsid w:val="0012377F"/>
    <w:rsid w:val="00123955"/>
    <w:rsid w:val="0012428A"/>
    <w:rsid w:val="00124314"/>
    <w:rsid w:val="001244BC"/>
    <w:rsid w:val="00124A94"/>
    <w:rsid w:val="00124FB7"/>
    <w:rsid w:val="001256D0"/>
    <w:rsid w:val="00125B8A"/>
    <w:rsid w:val="00125BD3"/>
    <w:rsid w:val="00125F60"/>
    <w:rsid w:val="001262A3"/>
    <w:rsid w:val="001262E6"/>
    <w:rsid w:val="0012633F"/>
    <w:rsid w:val="0012642A"/>
    <w:rsid w:val="00126451"/>
    <w:rsid w:val="00126833"/>
    <w:rsid w:val="00126B4A"/>
    <w:rsid w:val="00126EDF"/>
    <w:rsid w:val="00126F9A"/>
    <w:rsid w:val="001273C7"/>
    <w:rsid w:val="00130076"/>
    <w:rsid w:val="00130162"/>
    <w:rsid w:val="0013026A"/>
    <w:rsid w:val="00130BFB"/>
    <w:rsid w:val="00130F97"/>
    <w:rsid w:val="0013100B"/>
    <w:rsid w:val="001317BA"/>
    <w:rsid w:val="00131DAB"/>
    <w:rsid w:val="00132961"/>
    <w:rsid w:val="00132B89"/>
    <w:rsid w:val="00132FD0"/>
    <w:rsid w:val="00132FEF"/>
    <w:rsid w:val="0013369D"/>
    <w:rsid w:val="001336CE"/>
    <w:rsid w:val="001341A0"/>
    <w:rsid w:val="0013435C"/>
    <w:rsid w:val="001344C0"/>
    <w:rsid w:val="001346FA"/>
    <w:rsid w:val="00134706"/>
    <w:rsid w:val="00134725"/>
    <w:rsid w:val="00134C25"/>
    <w:rsid w:val="00135252"/>
    <w:rsid w:val="001353D6"/>
    <w:rsid w:val="001355F7"/>
    <w:rsid w:val="00135B90"/>
    <w:rsid w:val="00135C88"/>
    <w:rsid w:val="00135E04"/>
    <w:rsid w:val="00136385"/>
    <w:rsid w:val="001365BF"/>
    <w:rsid w:val="001367A5"/>
    <w:rsid w:val="00136892"/>
    <w:rsid w:val="00136A05"/>
    <w:rsid w:val="00136C03"/>
    <w:rsid w:val="00137156"/>
    <w:rsid w:val="0013725F"/>
    <w:rsid w:val="00137A03"/>
    <w:rsid w:val="00137AB5"/>
    <w:rsid w:val="00137AC4"/>
    <w:rsid w:val="00137F0B"/>
    <w:rsid w:val="001400F8"/>
    <w:rsid w:val="00140191"/>
    <w:rsid w:val="00140A80"/>
    <w:rsid w:val="00140B28"/>
    <w:rsid w:val="001412E3"/>
    <w:rsid w:val="0014148B"/>
    <w:rsid w:val="001415B9"/>
    <w:rsid w:val="00141E14"/>
    <w:rsid w:val="001424A7"/>
    <w:rsid w:val="0014255F"/>
    <w:rsid w:val="001433E2"/>
    <w:rsid w:val="001434A7"/>
    <w:rsid w:val="001439F1"/>
    <w:rsid w:val="00144418"/>
    <w:rsid w:val="00144939"/>
    <w:rsid w:val="00144AB6"/>
    <w:rsid w:val="00145D49"/>
    <w:rsid w:val="00145DF6"/>
    <w:rsid w:val="00145ECA"/>
    <w:rsid w:val="0014637A"/>
    <w:rsid w:val="00146691"/>
    <w:rsid w:val="00147138"/>
    <w:rsid w:val="0014746E"/>
    <w:rsid w:val="00147776"/>
    <w:rsid w:val="0015016C"/>
    <w:rsid w:val="001503CD"/>
    <w:rsid w:val="001506E0"/>
    <w:rsid w:val="00150BF0"/>
    <w:rsid w:val="00150C3F"/>
    <w:rsid w:val="00150F7C"/>
    <w:rsid w:val="001515E6"/>
    <w:rsid w:val="00151C06"/>
    <w:rsid w:val="00151E23"/>
    <w:rsid w:val="00152354"/>
    <w:rsid w:val="00152505"/>
    <w:rsid w:val="001526E0"/>
    <w:rsid w:val="001528D2"/>
    <w:rsid w:val="0015329C"/>
    <w:rsid w:val="00153A74"/>
    <w:rsid w:val="00153F82"/>
    <w:rsid w:val="001541B2"/>
    <w:rsid w:val="001542E6"/>
    <w:rsid w:val="001546AC"/>
    <w:rsid w:val="00154E68"/>
    <w:rsid w:val="00154F29"/>
    <w:rsid w:val="00155017"/>
    <w:rsid w:val="001551B5"/>
    <w:rsid w:val="00155C62"/>
    <w:rsid w:val="0015658F"/>
    <w:rsid w:val="00156A76"/>
    <w:rsid w:val="001574C7"/>
    <w:rsid w:val="00160208"/>
    <w:rsid w:val="001602D6"/>
    <w:rsid w:val="00160C22"/>
    <w:rsid w:val="0016200F"/>
    <w:rsid w:val="001622E3"/>
    <w:rsid w:val="00162889"/>
    <w:rsid w:val="001633D6"/>
    <w:rsid w:val="00163B36"/>
    <w:rsid w:val="00164140"/>
    <w:rsid w:val="001645D9"/>
    <w:rsid w:val="00164B6F"/>
    <w:rsid w:val="00164C6B"/>
    <w:rsid w:val="00165082"/>
    <w:rsid w:val="001659C1"/>
    <w:rsid w:val="00165AC1"/>
    <w:rsid w:val="0016617D"/>
    <w:rsid w:val="001677FF"/>
    <w:rsid w:val="00167C44"/>
    <w:rsid w:val="00167CE7"/>
    <w:rsid w:val="00170206"/>
    <w:rsid w:val="001702D2"/>
    <w:rsid w:val="00170B8F"/>
    <w:rsid w:val="00170DA3"/>
    <w:rsid w:val="00170E1F"/>
    <w:rsid w:val="00170FDF"/>
    <w:rsid w:val="0017173F"/>
    <w:rsid w:val="001719AA"/>
    <w:rsid w:val="00171C96"/>
    <w:rsid w:val="00171E41"/>
    <w:rsid w:val="001723C0"/>
    <w:rsid w:val="0017277C"/>
    <w:rsid w:val="001727C3"/>
    <w:rsid w:val="00172CDF"/>
    <w:rsid w:val="0017357B"/>
    <w:rsid w:val="00173A8E"/>
    <w:rsid w:val="00173CD3"/>
    <w:rsid w:val="00173F1E"/>
    <w:rsid w:val="00173FCB"/>
    <w:rsid w:val="00174B8D"/>
    <w:rsid w:val="0017502C"/>
    <w:rsid w:val="00175042"/>
    <w:rsid w:val="001750F9"/>
    <w:rsid w:val="001752C9"/>
    <w:rsid w:val="00175658"/>
    <w:rsid w:val="00175A08"/>
    <w:rsid w:val="00175B98"/>
    <w:rsid w:val="00175BEA"/>
    <w:rsid w:val="00175D4B"/>
    <w:rsid w:val="001804D1"/>
    <w:rsid w:val="0018117D"/>
    <w:rsid w:val="0018143F"/>
    <w:rsid w:val="00181701"/>
    <w:rsid w:val="0018177F"/>
    <w:rsid w:val="00181AFD"/>
    <w:rsid w:val="00181BE2"/>
    <w:rsid w:val="00181E0E"/>
    <w:rsid w:val="00181EF2"/>
    <w:rsid w:val="00181FF8"/>
    <w:rsid w:val="001837A2"/>
    <w:rsid w:val="00183CE4"/>
    <w:rsid w:val="00184471"/>
    <w:rsid w:val="001847A4"/>
    <w:rsid w:val="00184A96"/>
    <w:rsid w:val="0018544E"/>
    <w:rsid w:val="001854DD"/>
    <w:rsid w:val="00185C44"/>
    <w:rsid w:val="00185C9A"/>
    <w:rsid w:val="0018601B"/>
    <w:rsid w:val="0018638B"/>
    <w:rsid w:val="00186A65"/>
    <w:rsid w:val="00186BC1"/>
    <w:rsid w:val="001872AF"/>
    <w:rsid w:val="00187691"/>
    <w:rsid w:val="00187D0C"/>
    <w:rsid w:val="00187EBE"/>
    <w:rsid w:val="00190AC1"/>
    <w:rsid w:val="00190B27"/>
    <w:rsid w:val="00191C63"/>
    <w:rsid w:val="00191C91"/>
    <w:rsid w:val="0019209E"/>
    <w:rsid w:val="001922C1"/>
    <w:rsid w:val="00192531"/>
    <w:rsid w:val="00192654"/>
    <w:rsid w:val="0019299F"/>
    <w:rsid w:val="0019341A"/>
    <w:rsid w:val="001936B5"/>
    <w:rsid w:val="00193898"/>
    <w:rsid w:val="00193AE5"/>
    <w:rsid w:val="00193EC1"/>
    <w:rsid w:val="0019415C"/>
    <w:rsid w:val="0019416E"/>
    <w:rsid w:val="001948F5"/>
    <w:rsid w:val="00194C4B"/>
    <w:rsid w:val="00195FF3"/>
    <w:rsid w:val="00196B06"/>
    <w:rsid w:val="00196C14"/>
    <w:rsid w:val="00196EAD"/>
    <w:rsid w:val="00196F7B"/>
    <w:rsid w:val="00197352"/>
    <w:rsid w:val="00197DF9"/>
    <w:rsid w:val="001A0A12"/>
    <w:rsid w:val="001A0F4B"/>
    <w:rsid w:val="001A154F"/>
    <w:rsid w:val="001A1987"/>
    <w:rsid w:val="001A19BD"/>
    <w:rsid w:val="001A19F3"/>
    <w:rsid w:val="001A1D0E"/>
    <w:rsid w:val="001A238A"/>
    <w:rsid w:val="001A23EF"/>
    <w:rsid w:val="001A2564"/>
    <w:rsid w:val="001A27FA"/>
    <w:rsid w:val="001A29A7"/>
    <w:rsid w:val="001A2BB9"/>
    <w:rsid w:val="001A3036"/>
    <w:rsid w:val="001A311A"/>
    <w:rsid w:val="001A33BD"/>
    <w:rsid w:val="001A385B"/>
    <w:rsid w:val="001A4425"/>
    <w:rsid w:val="001A4448"/>
    <w:rsid w:val="001A4551"/>
    <w:rsid w:val="001A4CE9"/>
    <w:rsid w:val="001A504A"/>
    <w:rsid w:val="001A5058"/>
    <w:rsid w:val="001A512D"/>
    <w:rsid w:val="001A5520"/>
    <w:rsid w:val="001A5C4F"/>
    <w:rsid w:val="001A5E25"/>
    <w:rsid w:val="001A6173"/>
    <w:rsid w:val="001A65F4"/>
    <w:rsid w:val="001A6CBA"/>
    <w:rsid w:val="001A6DD1"/>
    <w:rsid w:val="001A703E"/>
    <w:rsid w:val="001A708D"/>
    <w:rsid w:val="001A78AA"/>
    <w:rsid w:val="001A7FB3"/>
    <w:rsid w:val="001B007E"/>
    <w:rsid w:val="001B00DD"/>
    <w:rsid w:val="001B0B24"/>
    <w:rsid w:val="001B0C6C"/>
    <w:rsid w:val="001B0D97"/>
    <w:rsid w:val="001B143F"/>
    <w:rsid w:val="001B14F3"/>
    <w:rsid w:val="001B1CFB"/>
    <w:rsid w:val="001B236D"/>
    <w:rsid w:val="001B2C3C"/>
    <w:rsid w:val="001B368D"/>
    <w:rsid w:val="001B3A4A"/>
    <w:rsid w:val="001B3D26"/>
    <w:rsid w:val="001B3F9A"/>
    <w:rsid w:val="001B458D"/>
    <w:rsid w:val="001B4682"/>
    <w:rsid w:val="001B4D5B"/>
    <w:rsid w:val="001B4E60"/>
    <w:rsid w:val="001B592F"/>
    <w:rsid w:val="001B5A5D"/>
    <w:rsid w:val="001B5EFB"/>
    <w:rsid w:val="001B6623"/>
    <w:rsid w:val="001B6FAF"/>
    <w:rsid w:val="001B6FFF"/>
    <w:rsid w:val="001B76D4"/>
    <w:rsid w:val="001B7879"/>
    <w:rsid w:val="001B7C5E"/>
    <w:rsid w:val="001C0ED5"/>
    <w:rsid w:val="001C12AC"/>
    <w:rsid w:val="001C12D0"/>
    <w:rsid w:val="001C1507"/>
    <w:rsid w:val="001C1CE5"/>
    <w:rsid w:val="001C1EB8"/>
    <w:rsid w:val="001C224A"/>
    <w:rsid w:val="001C2274"/>
    <w:rsid w:val="001C22B4"/>
    <w:rsid w:val="001C230A"/>
    <w:rsid w:val="001C27DE"/>
    <w:rsid w:val="001C295D"/>
    <w:rsid w:val="001C2D37"/>
    <w:rsid w:val="001C2DF2"/>
    <w:rsid w:val="001C2EDA"/>
    <w:rsid w:val="001C30A4"/>
    <w:rsid w:val="001C3588"/>
    <w:rsid w:val="001C368B"/>
    <w:rsid w:val="001C37B4"/>
    <w:rsid w:val="001C37FC"/>
    <w:rsid w:val="001C3D2A"/>
    <w:rsid w:val="001C4A90"/>
    <w:rsid w:val="001C4B37"/>
    <w:rsid w:val="001C4CE8"/>
    <w:rsid w:val="001C54D3"/>
    <w:rsid w:val="001C5676"/>
    <w:rsid w:val="001C578E"/>
    <w:rsid w:val="001C5B29"/>
    <w:rsid w:val="001C5B70"/>
    <w:rsid w:val="001C68C8"/>
    <w:rsid w:val="001C6E02"/>
    <w:rsid w:val="001C74EF"/>
    <w:rsid w:val="001C7867"/>
    <w:rsid w:val="001C7F67"/>
    <w:rsid w:val="001D0502"/>
    <w:rsid w:val="001D06DE"/>
    <w:rsid w:val="001D0C2F"/>
    <w:rsid w:val="001D15E3"/>
    <w:rsid w:val="001D1ADA"/>
    <w:rsid w:val="001D217F"/>
    <w:rsid w:val="001D30F1"/>
    <w:rsid w:val="001D3E75"/>
    <w:rsid w:val="001D3F79"/>
    <w:rsid w:val="001D40B1"/>
    <w:rsid w:val="001D4297"/>
    <w:rsid w:val="001D443E"/>
    <w:rsid w:val="001D44F6"/>
    <w:rsid w:val="001D4A7E"/>
    <w:rsid w:val="001D51BA"/>
    <w:rsid w:val="001D52DE"/>
    <w:rsid w:val="001D53E7"/>
    <w:rsid w:val="001D587E"/>
    <w:rsid w:val="001D6342"/>
    <w:rsid w:val="001D66D0"/>
    <w:rsid w:val="001D6B19"/>
    <w:rsid w:val="001D6D53"/>
    <w:rsid w:val="001D7141"/>
    <w:rsid w:val="001D72A5"/>
    <w:rsid w:val="001D73A4"/>
    <w:rsid w:val="001D7696"/>
    <w:rsid w:val="001D7947"/>
    <w:rsid w:val="001E033A"/>
    <w:rsid w:val="001E0CE4"/>
    <w:rsid w:val="001E1047"/>
    <w:rsid w:val="001E176D"/>
    <w:rsid w:val="001E19F0"/>
    <w:rsid w:val="001E2496"/>
    <w:rsid w:val="001E24DA"/>
    <w:rsid w:val="001E2D80"/>
    <w:rsid w:val="001E3092"/>
    <w:rsid w:val="001E43BB"/>
    <w:rsid w:val="001E462A"/>
    <w:rsid w:val="001E49AA"/>
    <w:rsid w:val="001E4E2F"/>
    <w:rsid w:val="001E54DC"/>
    <w:rsid w:val="001E58E2"/>
    <w:rsid w:val="001E5CBF"/>
    <w:rsid w:val="001E6399"/>
    <w:rsid w:val="001E6707"/>
    <w:rsid w:val="001E6C1E"/>
    <w:rsid w:val="001E71C7"/>
    <w:rsid w:val="001E74AA"/>
    <w:rsid w:val="001E74C6"/>
    <w:rsid w:val="001E7AED"/>
    <w:rsid w:val="001E7FB2"/>
    <w:rsid w:val="001F067B"/>
    <w:rsid w:val="001F08AB"/>
    <w:rsid w:val="001F12E1"/>
    <w:rsid w:val="001F14AD"/>
    <w:rsid w:val="001F14BE"/>
    <w:rsid w:val="001F1BAD"/>
    <w:rsid w:val="001F1E36"/>
    <w:rsid w:val="001F326A"/>
    <w:rsid w:val="001F3916"/>
    <w:rsid w:val="001F3C57"/>
    <w:rsid w:val="001F41A8"/>
    <w:rsid w:val="001F4312"/>
    <w:rsid w:val="001F471D"/>
    <w:rsid w:val="001F50A6"/>
    <w:rsid w:val="001F5342"/>
    <w:rsid w:val="001F53BB"/>
    <w:rsid w:val="001F54C5"/>
    <w:rsid w:val="001F551A"/>
    <w:rsid w:val="001F57DA"/>
    <w:rsid w:val="001F5C81"/>
    <w:rsid w:val="001F621B"/>
    <w:rsid w:val="001F63F4"/>
    <w:rsid w:val="001F662C"/>
    <w:rsid w:val="001F6A8E"/>
    <w:rsid w:val="001F6D84"/>
    <w:rsid w:val="001F6F39"/>
    <w:rsid w:val="001F7074"/>
    <w:rsid w:val="001F70B7"/>
    <w:rsid w:val="001F7624"/>
    <w:rsid w:val="001F7898"/>
    <w:rsid w:val="001F7D8A"/>
    <w:rsid w:val="0020001F"/>
    <w:rsid w:val="002000F3"/>
    <w:rsid w:val="00200137"/>
    <w:rsid w:val="00200490"/>
    <w:rsid w:val="00200F48"/>
    <w:rsid w:val="00201458"/>
    <w:rsid w:val="0020149B"/>
    <w:rsid w:val="002014FA"/>
    <w:rsid w:val="002015C8"/>
    <w:rsid w:val="00201E20"/>
    <w:rsid w:val="00201F3A"/>
    <w:rsid w:val="002037C7"/>
    <w:rsid w:val="00203F96"/>
    <w:rsid w:val="00204319"/>
    <w:rsid w:val="0020543D"/>
    <w:rsid w:val="00205611"/>
    <w:rsid w:val="00205E90"/>
    <w:rsid w:val="002064F2"/>
    <w:rsid w:val="00206937"/>
    <w:rsid w:val="002069B2"/>
    <w:rsid w:val="00206A42"/>
    <w:rsid w:val="00206C74"/>
    <w:rsid w:val="00207260"/>
    <w:rsid w:val="0020750B"/>
    <w:rsid w:val="00207922"/>
    <w:rsid w:val="00207F0D"/>
    <w:rsid w:val="00207FA3"/>
    <w:rsid w:val="0021089C"/>
    <w:rsid w:val="0021192A"/>
    <w:rsid w:val="00211E1A"/>
    <w:rsid w:val="00212678"/>
    <w:rsid w:val="002126A6"/>
    <w:rsid w:val="00213527"/>
    <w:rsid w:val="00214965"/>
    <w:rsid w:val="00214CD2"/>
    <w:rsid w:val="00214DA8"/>
    <w:rsid w:val="00215423"/>
    <w:rsid w:val="00215505"/>
    <w:rsid w:val="00215706"/>
    <w:rsid w:val="002158FA"/>
    <w:rsid w:val="002160B3"/>
    <w:rsid w:val="002164BA"/>
    <w:rsid w:val="002168A4"/>
    <w:rsid w:val="00216B98"/>
    <w:rsid w:val="00216C65"/>
    <w:rsid w:val="00217729"/>
    <w:rsid w:val="00217B3B"/>
    <w:rsid w:val="00217F54"/>
    <w:rsid w:val="0022007A"/>
    <w:rsid w:val="00220600"/>
    <w:rsid w:val="0022079C"/>
    <w:rsid w:val="002208A5"/>
    <w:rsid w:val="002218E1"/>
    <w:rsid w:val="00221F95"/>
    <w:rsid w:val="002224DB"/>
    <w:rsid w:val="0022255F"/>
    <w:rsid w:val="00222A2F"/>
    <w:rsid w:val="00222A42"/>
    <w:rsid w:val="002239C6"/>
    <w:rsid w:val="00223E61"/>
    <w:rsid w:val="00223FCB"/>
    <w:rsid w:val="00223FF0"/>
    <w:rsid w:val="002242AB"/>
    <w:rsid w:val="002245A9"/>
    <w:rsid w:val="00225036"/>
    <w:rsid w:val="002250C6"/>
    <w:rsid w:val="002252C3"/>
    <w:rsid w:val="00225475"/>
    <w:rsid w:val="002254FC"/>
    <w:rsid w:val="0022573E"/>
    <w:rsid w:val="00225B64"/>
    <w:rsid w:val="00225C54"/>
    <w:rsid w:val="00225DA1"/>
    <w:rsid w:val="00226358"/>
    <w:rsid w:val="0022637A"/>
    <w:rsid w:val="00227D5C"/>
    <w:rsid w:val="0023017E"/>
    <w:rsid w:val="00230200"/>
    <w:rsid w:val="00230612"/>
    <w:rsid w:val="00230765"/>
    <w:rsid w:val="00230D18"/>
    <w:rsid w:val="002316DE"/>
    <w:rsid w:val="002317E0"/>
    <w:rsid w:val="00231828"/>
    <w:rsid w:val="002319E4"/>
    <w:rsid w:val="002319F6"/>
    <w:rsid w:val="0023228B"/>
    <w:rsid w:val="002324B9"/>
    <w:rsid w:val="002328DF"/>
    <w:rsid w:val="00232CDE"/>
    <w:rsid w:val="00232D8D"/>
    <w:rsid w:val="0023329A"/>
    <w:rsid w:val="002335CE"/>
    <w:rsid w:val="00234136"/>
    <w:rsid w:val="00234388"/>
    <w:rsid w:val="002346F1"/>
    <w:rsid w:val="002353EF"/>
    <w:rsid w:val="00235632"/>
    <w:rsid w:val="00235872"/>
    <w:rsid w:val="00235A14"/>
    <w:rsid w:val="00235C2A"/>
    <w:rsid w:val="00235FFA"/>
    <w:rsid w:val="00236189"/>
    <w:rsid w:val="00236450"/>
    <w:rsid w:val="00237402"/>
    <w:rsid w:val="002374BB"/>
    <w:rsid w:val="002376DC"/>
    <w:rsid w:val="002377F9"/>
    <w:rsid w:val="00237944"/>
    <w:rsid w:val="0024023C"/>
    <w:rsid w:val="00240695"/>
    <w:rsid w:val="0024127D"/>
    <w:rsid w:val="00241482"/>
    <w:rsid w:val="00241559"/>
    <w:rsid w:val="00241E33"/>
    <w:rsid w:val="002420F5"/>
    <w:rsid w:val="0024232A"/>
    <w:rsid w:val="002427D7"/>
    <w:rsid w:val="00242BAA"/>
    <w:rsid w:val="00242C97"/>
    <w:rsid w:val="00243457"/>
    <w:rsid w:val="002435B3"/>
    <w:rsid w:val="002435ED"/>
    <w:rsid w:val="00243C6E"/>
    <w:rsid w:val="00243D92"/>
    <w:rsid w:val="00243E86"/>
    <w:rsid w:val="00244E38"/>
    <w:rsid w:val="002458EB"/>
    <w:rsid w:val="002458F1"/>
    <w:rsid w:val="00245AAB"/>
    <w:rsid w:val="00245FDA"/>
    <w:rsid w:val="002464CB"/>
    <w:rsid w:val="00246745"/>
    <w:rsid w:val="00247215"/>
    <w:rsid w:val="00247288"/>
    <w:rsid w:val="0024744B"/>
    <w:rsid w:val="002477EB"/>
    <w:rsid w:val="00247E7C"/>
    <w:rsid w:val="002500C8"/>
    <w:rsid w:val="0025017E"/>
    <w:rsid w:val="00250180"/>
    <w:rsid w:val="00250323"/>
    <w:rsid w:val="002505E1"/>
    <w:rsid w:val="0025127F"/>
    <w:rsid w:val="002515AB"/>
    <w:rsid w:val="002515FB"/>
    <w:rsid w:val="00251B2B"/>
    <w:rsid w:val="00251DD5"/>
    <w:rsid w:val="002536C8"/>
    <w:rsid w:val="00253BB3"/>
    <w:rsid w:val="00253D49"/>
    <w:rsid w:val="0025430D"/>
    <w:rsid w:val="00254968"/>
    <w:rsid w:val="00254C4E"/>
    <w:rsid w:val="0025520A"/>
    <w:rsid w:val="00255A61"/>
    <w:rsid w:val="00255E9F"/>
    <w:rsid w:val="00256146"/>
    <w:rsid w:val="002564C4"/>
    <w:rsid w:val="00256704"/>
    <w:rsid w:val="00257308"/>
    <w:rsid w:val="00257543"/>
    <w:rsid w:val="002575E9"/>
    <w:rsid w:val="002579F3"/>
    <w:rsid w:val="00257C9E"/>
    <w:rsid w:val="0026070E"/>
    <w:rsid w:val="002607E1"/>
    <w:rsid w:val="00260EFB"/>
    <w:rsid w:val="002617E7"/>
    <w:rsid w:val="00261AB1"/>
    <w:rsid w:val="00261C53"/>
    <w:rsid w:val="00262648"/>
    <w:rsid w:val="00262DF5"/>
    <w:rsid w:val="00262E51"/>
    <w:rsid w:val="00262EC4"/>
    <w:rsid w:val="00262F46"/>
    <w:rsid w:val="00263040"/>
    <w:rsid w:val="00263216"/>
    <w:rsid w:val="00263EC1"/>
    <w:rsid w:val="00263F3A"/>
    <w:rsid w:val="00263F5E"/>
    <w:rsid w:val="00264147"/>
    <w:rsid w:val="00264195"/>
    <w:rsid w:val="00264228"/>
    <w:rsid w:val="00264334"/>
    <w:rsid w:val="0026473E"/>
    <w:rsid w:val="00264B34"/>
    <w:rsid w:val="00264DCB"/>
    <w:rsid w:val="00265657"/>
    <w:rsid w:val="00265C1D"/>
    <w:rsid w:val="0026619B"/>
    <w:rsid w:val="002661D8"/>
    <w:rsid w:val="00266214"/>
    <w:rsid w:val="002664A8"/>
    <w:rsid w:val="00266599"/>
    <w:rsid w:val="0026665D"/>
    <w:rsid w:val="00266B5E"/>
    <w:rsid w:val="00266F00"/>
    <w:rsid w:val="002671A7"/>
    <w:rsid w:val="00267416"/>
    <w:rsid w:val="00267C83"/>
    <w:rsid w:val="002700DB"/>
    <w:rsid w:val="00270373"/>
    <w:rsid w:val="002703DC"/>
    <w:rsid w:val="002706F9"/>
    <w:rsid w:val="0027087F"/>
    <w:rsid w:val="002710EB"/>
    <w:rsid w:val="00271424"/>
    <w:rsid w:val="0027144F"/>
    <w:rsid w:val="002714B6"/>
    <w:rsid w:val="00271813"/>
    <w:rsid w:val="00271B72"/>
    <w:rsid w:val="00271F3A"/>
    <w:rsid w:val="00272507"/>
    <w:rsid w:val="00272533"/>
    <w:rsid w:val="002728EA"/>
    <w:rsid w:val="00273278"/>
    <w:rsid w:val="0027337C"/>
    <w:rsid w:val="002733BC"/>
    <w:rsid w:val="00273410"/>
    <w:rsid w:val="002737F4"/>
    <w:rsid w:val="002738E9"/>
    <w:rsid w:val="00273CDA"/>
    <w:rsid w:val="00274D11"/>
    <w:rsid w:val="0027531C"/>
    <w:rsid w:val="0027564A"/>
    <w:rsid w:val="002758DE"/>
    <w:rsid w:val="00275936"/>
    <w:rsid w:val="00276F40"/>
    <w:rsid w:val="00276F82"/>
    <w:rsid w:val="00276F85"/>
    <w:rsid w:val="00277480"/>
    <w:rsid w:val="002778BA"/>
    <w:rsid w:val="0028003A"/>
    <w:rsid w:val="0028048B"/>
    <w:rsid w:val="002805F5"/>
    <w:rsid w:val="00280751"/>
    <w:rsid w:val="00280768"/>
    <w:rsid w:val="00280A7F"/>
    <w:rsid w:val="00280D29"/>
    <w:rsid w:val="00280D88"/>
    <w:rsid w:val="00280F32"/>
    <w:rsid w:val="00280FD5"/>
    <w:rsid w:val="00281566"/>
    <w:rsid w:val="00282342"/>
    <w:rsid w:val="002825FF"/>
    <w:rsid w:val="002827AA"/>
    <w:rsid w:val="0028280A"/>
    <w:rsid w:val="00282B82"/>
    <w:rsid w:val="00282D8F"/>
    <w:rsid w:val="00282DE5"/>
    <w:rsid w:val="002831B7"/>
    <w:rsid w:val="00284B64"/>
    <w:rsid w:val="00284DED"/>
    <w:rsid w:val="00284E3D"/>
    <w:rsid w:val="00285C8B"/>
    <w:rsid w:val="0028632A"/>
    <w:rsid w:val="00286ACD"/>
    <w:rsid w:val="00286E4C"/>
    <w:rsid w:val="00286F8D"/>
    <w:rsid w:val="002871CA"/>
    <w:rsid w:val="0028740B"/>
    <w:rsid w:val="00287838"/>
    <w:rsid w:val="0028787E"/>
    <w:rsid w:val="00287D8A"/>
    <w:rsid w:val="002907B5"/>
    <w:rsid w:val="00291373"/>
    <w:rsid w:val="002915C9"/>
    <w:rsid w:val="00291B6D"/>
    <w:rsid w:val="00292B01"/>
    <w:rsid w:val="00292EB7"/>
    <w:rsid w:val="00292FAC"/>
    <w:rsid w:val="00293768"/>
    <w:rsid w:val="00294145"/>
    <w:rsid w:val="0029436A"/>
    <w:rsid w:val="002943DA"/>
    <w:rsid w:val="0029546D"/>
    <w:rsid w:val="00295A86"/>
    <w:rsid w:val="00295B90"/>
    <w:rsid w:val="00295C8F"/>
    <w:rsid w:val="00295D2B"/>
    <w:rsid w:val="00295E8E"/>
    <w:rsid w:val="00296227"/>
    <w:rsid w:val="00296B9A"/>
    <w:rsid w:val="00296CB1"/>
    <w:rsid w:val="00296E9B"/>
    <w:rsid w:val="00296F44"/>
    <w:rsid w:val="00296F4D"/>
    <w:rsid w:val="00297240"/>
    <w:rsid w:val="0029771B"/>
    <w:rsid w:val="0029777D"/>
    <w:rsid w:val="002977C7"/>
    <w:rsid w:val="00297C17"/>
    <w:rsid w:val="00297D11"/>
    <w:rsid w:val="002A00EA"/>
    <w:rsid w:val="002A055E"/>
    <w:rsid w:val="002A06BD"/>
    <w:rsid w:val="002A0787"/>
    <w:rsid w:val="002A116E"/>
    <w:rsid w:val="002A11EB"/>
    <w:rsid w:val="002A17C9"/>
    <w:rsid w:val="002A18E2"/>
    <w:rsid w:val="002A19BC"/>
    <w:rsid w:val="002A1D40"/>
    <w:rsid w:val="002A1D4E"/>
    <w:rsid w:val="002A216F"/>
    <w:rsid w:val="002A2869"/>
    <w:rsid w:val="002A29E2"/>
    <w:rsid w:val="002A2D0E"/>
    <w:rsid w:val="002A306B"/>
    <w:rsid w:val="002A3510"/>
    <w:rsid w:val="002A3BB1"/>
    <w:rsid w:val="002A3D36"/>
    <w:rsid w:val="002A461D"/>
    <w:rsid w:val="002A4D14"/>
    <w:rsid w:val="002A4F6A"/>
    <w:rsid w:val="002A519C"/>
    <w:rsid w:val="002A535E"/>
    <w:rsid w:val="002A578E"/>
    <w:rsid w:val="002A5E97"/>
    <w:rsid w:val="002A6DBA"/>
    <w:rsid w:val="002A706D"/>
    <w:rsid w:val="002A782E"/>
    <w:rsid w:val="002B03FF"/>
    <w:rsid w:val="002B06A4"/>
    <w:rsid w:val="002B0D04"/>
    <w:rsid w:val="002B1AA6"/>
    <w:rsid w:val="002B1F7F"/>
    <w:rsid w:val="002B24D6"/>
    <w:rsid w:val="002B25A9"/>
    <w:rsid w:val="002B285D"/>
    <w:rsid w:val="002B2A94"/>
    <w:rsid w:val="002B2D37"/>
    <w:rsid w:val="002B32A9"/>
    <w:rsid w:val="002B448A"/>
    <w:rsid w:val="002B4AF9"/>
    <w:rsid w:val="002B5026"/>
    <w:rsid w:val="002B6285"/>
    <w:rsid w:val="002B6529"/>
    <w:rsid w:val="002B6801"/>
    <w:rsid w:val="002B6986"/>
    <w:rsid w:val="002B6B11"/>
    <w:rsid w:val="002B71E4"/>
    <w:rsid w:val="002B7B72"/>
    <w:rsid w:val="002B7D0D"/>
    <w:rsid w:val="002C015E"/>
    <w:rsid w:val="002C047D"/>
    <w:rsid w:val="002C05A9"/>
    <w:rsid w:val="002C07CB"/>
    <w:rsid w:val="002C085D"/>
    <w:rsid w:val="002C158A"/>
    <w:rsid w:val="002C17CF"/>
    <w:rsid w:val="002C1A7D"/>
    <w:rsid w:val="002C1AD3"/>
    <w:rsid w:val="002C1C51"/>
    <w:rsid w:val="002C1DAB"/>
    <w:rsid w:val="002C1F4F"/>
    <w:rsid w:val="002C2D14"/>
    <w:rsid w:val="002C3138"/>
    <w:rsid w:val="002C315E"/>
    <w:rsid w:val="002C3B9E"/>
    <w:rsid w:val="002C400C"/>
    <w:rsid w:val="002C41C7"/>
    <w:rsid w:val="002C41E6"/>
    <w:rsid w:val="002C4A96"/>
    <w:rsid w:val="002C4E1F"/>
    <w:rsid w:val="002C4FB3"/>
    <w:rsid w:val="002C55CE"/>
    <w:rsid w:val="002C5B30"/>
    <w:rsid w:val="002C672B"/>
    <w:rsid w:val="002C6E42"/>
    <w:rsid w:val="002C70D8"/>
    <w:rsid w:val="002C7313"/>
    <w:rsid w:val="002C76C5"/>
    <w:rsid w:val="002C7C2E"/>
    <w:rsid w:val="002D0137"/>
    <w:rsid w:val="002D071A"/>
    <w:rsid w:val="002D0F53"/>
    <w:rsid w:val="002D10C9"/>
    <w:rsid w:val="002D1590"/>
    <w:rsid w:val="002D169B"/>
    <w:rsid w:val="002D18C6"/>
    <w:rsid w:val="002D21A6"/>
    <w:rsid w:val="002D24FD"/>
    <w:rsid w:val="002D34B2"/>
    <w:rsid w:val="002D398C"/>
    <w:rsid w:val="002D401B"/>
    <w:rsid w:val="002D411B"/>
    <w:rsid w:val="002D4890"/>
    <w:rsid w:val="002D48B0"/>
    <w:rsid w:val="002D493C"/>
    <w:rsid w:val="002D501F"/>
    <w:rsid w:val="002D5182"/>
    <w:rsid w:val="002D54F6"/>
    <w:rsid w:val="002D585B"/>
    <w:rsid w:val="002D58D2"/>
    <w:rsid w:val="002D5B37"/>
    <w:rsid w:val="002D5DA8"/>
    <w:rsid w:val="002D656E"/>
    <w:rsid w:val="002D66E4"/>
    <w:rsid w:val="002D6B29"/>
    <w:rsid w:val="002D6BD2"/>
    <w:rsid w:val="002D7033"/>
    <w:rsid w:val="002D73C2"/>
    <w:rsid w:val="002D7637"/>
    <w:rsid w:val="002E00D1"/>
    <w:rsid w:val="002E0669"/>
    <w:rsid w:val="002E08E9"/>
    <w:rsid w:val="002E0980"/>
    <w:rsid w:val="002E0ADA"/>
    <w:rsid w:val="002E10E8"/>
    <w:rsid w:val="002E14B3"/>
    <w:rsid w:val="002E165E"/>
    <w:rsid w:val="002E17D3"/>
    <w:rsid w:val="002E17F2"/>
    <w:rsid w:val="002E1C74"/>
    <w:rsid w:val="002E2394"/>
    <w:rsid w:val="002E264C"/>
    <w:rsid w:val="002E26C4"/>
    <w:rsid w:val="002E2792"/>
    <w:rsid w:val="002E3405"/>
    <w:rsid w:val="002E37B3"/>
    <w:rsid w:val="002E3DCE"/>
    <w:rsid w:val="002E3DF8"/>
    <w:rsid w:val="002E3EC4"/>
    <w:rsid w:val="002E412E"/>
    <w:rsid w:val="002E4483"/>
    <w:rsid w:val="002E4538"/>
    <w:rsid w:val="002E4569"/>
    <w:rsid w:val="002E4B8A"/>
    <w:rsid w:val="002E53B7"/>
    <w:rsid w:val="002E550A"/>
    <w:rsid w:val="002E5586"/>
    <w:rsid w:val="002E5755"/>
    <w:rsid w:val="002E5C7D"/>
    <w:rsid w:val="002E5CF2"/>
    <w:rsid w:val="002E5D1A"/>
    <w:rsid w:val="002E64FE"/>
    <w:rsid w:val="002E6840"/>
    <w:rsid w:val="002E714E"/>
    <w:rsid w:val="002E71AA"/>
    <w:rsid w:val="002E72E7"/>
    <w:rsid w:val="002E7CAE"/>
    <w:rsid w:val="002F1137"/>
    <w:rsid w:val="002F13E4"/>
    <w:rsid w:val="002F19F7"/>
    <w:rsid w:val="002F1EDE"/>
    <w:rsid w:val="002F1F78"/>
    <w:rsid w:val="002F2771"/>
    <w:rsid w:val="002F2E09"/>
    <w:rsid w:val="002F2FB4"/>
    <w:rsid w:val="002F31F8"/>
    <w:rsid w:val="002F32EF"/>
    <w:rsid w:val="002F37A9"/>
    <w:rsid w:val="002F3835"/>
    <w:rsid w:val="002F40B6"/>
    <w:rsid w:val="002F4196"/>
    <w:rsid w:val="002F486D"/>
    <w:rsid w:val="002F4B76"/>
    <w:rsid w:val="002F5025"/>
    <w:rsid w:val="002F5179"/>
    <w:rsid w:val="002F51FA"/>
    <w:rsid w:val="002F58D2"/>
    <w:rsid w:val="002F5C41"/>
    <w:rsid w:val="002F6303"/>
    <w:rsid w:val="002F6849"/>
    <w:rsid w:val="002F6B66"/>
    <w:rsid w:val="002F6B70"/>
    <w:rsid w:val="002F6C9F"/>
    <w:rsid w:val="002F6CCA"/>
    <w:rsid w:val="002F7768"/>
    <w:rsid w:val="0030042A"/>
    <w:rsid w:val="003004BA"/>
    <w:rsid w:val="00301162"/>
    <w:rsid w:val="0030132A"/>
    <w:rsid w:val="00301A35"/>
    <w:rsid w:val="00301CE6"/>
    <w:rsid w:val="0030221C"/>
    <w:rsid w:val="00302239"/>
    <w:rsid w:val="0030256B"/>
    <w:rsid w:val="0030288F"/>
    <w:rsid w:val="00302938"/>
    <w:rsid w:val="00302D23"/>
    <w:rsid w:val="00302E0A"/>
    <w:rsid w:val="00302F22"/>
    <w:rsid w:val="003034DF"/>
    <w:rsid w:val="003044D9"/>
    <w:rsid w:val="003044ED"/>
    <w:rsid w:val="0030457A"/>
    <w:rsid w:val="0030460B"/>
    <w:rsid w:val="0030481C"/>
    <w:rsid w:val="0030501F"/>
    <w:rsid w:val="00305078"/>
    <w:rsid w:val="00305144"/>
    <w:rsid w:val="00305170"/>
    <w:rsid w:val="003055BB"/>
    <w:rsid w:val="00305A4E"/>
    <w:rsid w:val="00305D52"/>
    <w:rsid w:val="00306450"/>
    <w:rsid w:val="00306B8E"/>
    <w:rsid w:val="00306CF2"/>
    <w:rsid w:val="00306DFC"/>
    <w:rsid w:val="00306EAE"/>
    <w:rsid w:val="00307897"/>
    <w:rsid w:val="003078CF"/>
    <w:rsid w:val="00307BA1"/>
    <w:rsid w:val="00307E4D"/>
    <w:rsid w:val="003105E0"/>
    <w:rsid w:val="00311345"/>
    <w:rsid w:val="003114C4"/>
    <w:rsid w:val="0031153D"/>
    <w:rsid w:val="00311702"/>
    <w:rsid w:val="00311995"/>
    <w:rsid w:val="00311E82"/>
    <w:rsid w:val="00312016"/>
    <w:rsid w:val="00312144"/>
    <w:rsid w:val="0031272B"/>
    <w:rsid w:val="0031327F"/>
    <w:rsid w:val="003139BB"/>
    <w:rsid w:val="00313FD6"/>
    <w:rsid w:val="003143BD"/>
    <w:rsid w:val="00314AE4"/>
    <w:rsid w:val="003151B3"/>
    <w:rsid w:val="00315363"/>
    <w:rsid w:val="003154ED"/>
    <w:rsid w:val="003157F6"/>
    <w:rsid w:val="00315BA2"/>
    <w:rsid w:val="00315C3F"/>
    <w:rsid w:val="00316031"/>
    <w:rsid w:val="003160B2"/>
    <w:rsid w:val="00316D08"/>
    <w:rsid w:val="003174E5"/>
    <w:rsid w:val="00317AB5"/>
    <w:rsid w:val="00317B01"/>
    <w:rsid w:val="00317DFE"/>
    <w:rsid w:val="003203ED"/>
    <w:rsid w:val="00320960"/>
    <w:rsid w:val="00320B21"/>
    <w:rsid w:val="00320C35"/>
    <w:rsid w:val="00320CC5"/>
    <w:rsid w:val="00321285"/>
    <w:rsid w:val="00321D57"/>
    <w:rsid w:val="00321D63"/>
    <w:rsid w:val="00321DAE"/>
    <w:rsid w:val="0032269C"/>
    <w:rsid w:val="003228EF"/>
    <w:rsid w:val="00322C9F"/>
    <w:rsid w:val="00322D62"/>
    <w:rsid w:val="00323318"/>
    <w:rsid w:val="003234C5"/>
    <w:rsid w:val="003239F8"/>
    <w:rsid w:val="00323F68"/>
    <w:rsid w:val="0032410A"/>
    <w:rsid w:val="00324378"/>
    <w:rsid w:val="003248B4"/>
    <w:rsid w:val="00324D23"/>
    <w:rsid w:val="00325578"/>
    <w:rsid w:val="00325622"/>
    <w:rsid w:val="00326343"/>
    <w:rsid w:val="0032664B"/>
    <w:rsid w:val="00326CE4"/>
    <w:rsid w:val="00326D2F"/>
    <w:rsid w:val="00326F83"/>
    <w:rsid w:val="00327571"/>
    <w:rsid w:val="0032762F"/>
    <w:rsid w:val="00330424"/>
    <w:rsid w:val="00330A38"/>
    <w:rsid w:val="00330ADC"/>
    <w:rsid w:val="00330D6F"/>
    <w:rsid w:val="00331417"/>
    <w:rsid w:val="00331487"/>
    <w:rsid w:val="00331520"/>
    <w:rsid w:val="003315BF"/>
    <w:rsid w:val="00331751"/>
    <w:rsid w:val="00331820"/>
    <w:rsid w:val="00331FF6"/>
    <w:rsid w:val="00332471"/>
    <w:rsid w:val="003326D0"/>
    <w:rsid w:val="00332939"/>
    <w:rsid w:val="00332A48"/>
    <w:rsid w:val="00332D63"/>
    <w:rsid w:val="003331DD"/>
    <w:rsid w:val="003334F4"/>
    <w:rsid w:val="003335C6"/>
    <w:rsid w:val="0033391C"/>
    <w:rsid w:val="00333D6A"/>
    <w:rsid w:val="00333FD4"/>
    <w:rsid w:val="00334139"/>
    <w:rsid w:val="00334457"/>
    <w:rsid w:val="00334579"/>
    <w:rsid w:val="00334770"/>
    <w:rsid w:val="00334B49"/>
    <w:rsid w:val="00334B62"/>
    <w:rsid w:val="0033553C"/>
    <w:rsid w:val="00335574"/>
    <w:rsid w:val="00335602"/>
    <w:rsid w:val="00335858"/>
    <w:rsid w:val="00335AB6"/>
    <w:rsid w:val="00335CC8"/>
    <w:rsid w:val="00335CE3"/>
    <w:rsid w:val="00335EF5"/>
    <w:rsid w:val="00336202"/>
    <w:rsid w:val="0033655C"/>
    <w:rsid w:val="00336BDA"/>
    <w:rsid w:val="00336E56"/>
    <w:rsid w:val="0033752C"/>
    <w:rsid w:val="00337622"/>
    <w:rsid w:val="00340201"/>
    <w:rsid w:val="003404EE"/>
    <w:rsid w:val="00340E22"/>
    <w:rsid w:val="00340F1C"/>
    <w:rsid w:val="003410CD"/>
    <w:rsid w:val="003414A4"/>
    <w:rsid w:val="0034192F"/>
    <w:rsid w:val="003419BF"/>
    <w:rsid w:val="00341BE2"/>
    <w:rsid w:val="00341DD7"/>
    <w:rsid w:val="003421E2"/>
    <w:rsid w:val="00342BD7"/>
    <w:rsid w:val="00342CC8"/>
    <w:rsid w:val="0034303D"/>
    <w:rsid w:val="00343237"/>
    <w:rsid w:val="00343251"/>
    <w:rsid w:val="003438B5"/>
    <w:rsid w:val="0034396E"/>
    <w:rsid w:val="00343F41"/>
    <w:rsid w:val="0034400E"/>
    <w:rsid w:val="0034418C"/>
    <w:rsid w:val="00344274"/>
    <w:rsid w:val="00344287"/>
    <w:rsid w:val="003445A2"/>
    <w:rsid w:val="0034470E"/>
    <w:rsid w:val="00345FE7"/>
    <w:rsid w:val="003460D9"/>
    <w:rsid w:val="003462F8"/>
    <w:rsid w:val="00346A5C"/>
    <w:rsid w:val="00346CBA"/>
    <w:rsid w:val="00346DB5"/>
    <w:rsid w:val="00347557"/>
    <w:rsid w:val="003477B1"/>
    <w:rsid w:val="00347B35"/>
    <w:rsid w:val="00350056"/>
    <w:rsid w:val="00350854"/>
    <w:rsid w:val="003509A6"/>
    <w:rsid w:val="00350ABC"/>
    <w:rsid w:val="0035183B"/>
    <w:rsid w:val="003518A4"/>
    <w:rsid w:val="00351CBA"/>
    <w:rsid w:val="0035231F"/>
    <w:rsid w:val="003524A9"/>
    <w:rsid w:val="00352FDA"/>
    <w:rsid w:val="003534B8"/>
    <w:rsid w:val="003534DB"/>
    <w:rsid w:val="003539E0"/>
    <w:rsid w:val="00353AA2"/>
    <w:rsid w:val="0035417A"/>
    <w:rsid w:val="00354E1C"/>
    <w:rsid w:val="00355172"/>
    <w:rsid w:val="00355DAF"/>
    <w:rsid w:val="00356106"/>
    <w:rsid w:val="00356112"/>
    <w:rsid w:val="00356C6A"/>
    <w:rsid w:val="00357148"/>
    <w:rsid w:val="00357380"/>
    <w:rsid w:val="0035745D"/>
    <w:rsid w:val="0035757F"/>
    <w:rsid w:val="00357595"/>
    <w:rsid w:val="003600A3"/>
    <w:rsid w:val="003600C5"/>
    <w:rsid w:val="003602D9"/>
    <w:rsid w:val="003603D1"/>
    <w:rsid w:val="003604CE"/>
    <w:rsid w:val="00360620"/>
    <w:rsid w:val="0036074D"/>
    <w:rsid w:val="00360C4E"/>
    <w:rsid w:val="00360E86"/>
    <w:rsid w:val="00360E96"/>
    <w:rsid w:val="00361464"/>
    <w:rsid w:val="0036178B"/>
    <w:rsid w:val="00362345"/>
    <w:rsid w:val="00362614"/>
    <w:rsid w:val="0036277D"/>
    <w:rsid w:val="00363A95"/>
    <w:rsid w:val="00363B42"/>
    <w:rsid w:val="00363CE8"/>
    <w:rsid w:val="0036437D"/>
    <w:rsid w:val="003643A2"/>
    <w:rsid w:val="00364D23"/>
    <w:rsid w:val="003655CF"/>
    <w:rsid w:val="0036595A"/>
    <w:rsid w:val="00365E37"/>
    <w:rsid w:val="003660F9"/>
    <w:rsid w:val="00366170"/>
    <w:rsid w:val="00366620"/>
    <w:rsid w:val="00366668"/>
    <w:rsid w:val="00366679"/>
    <w:rsid w:val="00366C2E"/>
    <w:rsid w:val="00366DB7"/>
    <w:rsid w:val="00367541"/>
    <w:rsid w:val="00367F43"/>
    <w:rsid w:val="00370307"/>
    <w:rsid w:val="00370462"/>
    <w:rsid w:val="00370C24"/>
    <w:rsid w:val="00370CA0"/>
    <w:rsid w:val="00370E47"/>
    <w:rsid w:val="00370E57"/>
    <w:rsid w:val="00371042"/>
    <w:rsid w:val="00371193"/>
    <w:rsid w:val="00371BC9"/>
    <w:rsid w:val="00371C20"/>
    <w:rsid w:val="00371C58"/>
    <w:rsid w:val="00372038"/>
    <w:rsid w:val="003723B0"/>
    <w:rsid w:val="003727BB"/>
    <w:rsid w:val="00372A3A"/>
    <w:rsid w:val="00373494"/>
    <w:rsid w:val="00373A99"/>
    <w:rsid w:val="00373D05"/>
    <w:rsid w:val="00373EA7"/>
    <w:rsid w:val="0037404C"/>
    <w:rsid w:val="00374293"/>
    <w:rsid w:val="003742AC"/>
    <w:rsid w:val="003745A1"/>
    <w:rsid w:val="003748B6"/>
    <w:rsid w:val="003751A2"/>
    <w:rsid w:val="00375559"/>
    <w:rsid w:val="0037567B"/>
    <w:rsid w:val="00375982"/>
    <w:rsid w:val="00375B48"/>
    <w:rsid w:val="00376E59"/>
    <w:rsid w:val="00376F47"/>
    <w:rsid w:val="003778E4"/>
    <w:rsid w:val="00377CE1"/>
    <w:rsid w:val="00377F35"/>
    <w:rsid w:val="0038017E"/>
    <w:rsid w:val="00380312"/>
    <w:rsid w:val="0038080A"/>
    <w:rsid w:val="00380B6C"/>
    <w:rsid w:val="003811E7"/>
    <w:rsid w:val="00381C93"/>
    <w:rsid w:val="00381FBD"/>
    <w:rsid w:val="003822C8"/>
    <w:rsid w:val="00382A67"/>
    <w:rsid w:val="00382BE7"/>
    <w:rsid w:val="0038301F"/>
    <w:rsid w:val="00383057"/>
    <w:rsid w:val="003833CE"/>
    <w:rsid w:val="003834F0"/>
    <w:rsid w:val="003836B0"/>
    <w:rsid w:val="00383738"/>
    <w:rsid w:val="00383882"/>
    <w:rsid w:val="003839A2"/>
    <w:rsid w:val="00383D58"/>
    <w:rsid w:val="00383DA3"/>
    <w:rsid w:val="00383DC6"/>
    <w:rsid w:val="00383F8F"/>
    <w:rsid w:val="0038413A"/>
    <w:rsid w:val="0038470C"/>
    <w:rsid w:val="00384F38"/>
    <w:rsid w:val="00384F85"/>
    <w:rsid w:val="00385360"/>
    <w:rsid w:val="00385600"/>
    <w:rsid w:val="00385AF8"/>
    <w:rsid w:val="00385BF0"/>
    <w:rsid w:val="00386652"/>
    <w:rsid w:val="00386C53"/>
    <w:rsid w:val="0038708A"/>
    <w:rsid w:val="003871A1"/>
    <w:rsid w:val="00387835"/>
    <w:rsid w:val="00390318"/>
    <w:rsid w:val="0039034B"/>
    <w:rsid w:val="00390F6F"/>
    <w:rsid w:val="00391E0F"/>
    <w:rsid w:val="00392347"/>
    <w:rsid w:val="00392623"/>
    <w:rsid w:val="0039275B"/>
    <w:rsid w:val="00392825"/>
    <w:rsid w:val="00393926"/>
    <w:rsid w:val="003939FF"/>
    <w:rsid w:val="0039414F"/>
    <w:rsid w:val="003946A1"/>
    <w:rsid w:val="00394729"/>
    <w:rsid w:val="00395035"/>
    <w:rsid w:val="003950CB"/>
    <w:rsid w:val="003953B9"/>
    <w:rsid w:val="003960FB"/>
    <w:rsid w:val="003961AB"/>
    <w:rsid w:val="003964D0"/>
    <w:rsid w:val="00396D7C"/>
    <w:rsid w:val="0039714E"/>
    <w:rsid w:val="00397316"/>
    <w:rsid w:val="003978CA"/>
    <w:rsid w:val="00397E9B"/>
    <w:rsid w:val="00397EA9"/>
    <w:rsid w:val="003A0265"/>
    <w:rsid w:val="003A06FE"/>
    <w:rsid w:val="003A07A9"/>
    <w:rsid w:val="003A0822"/>
    <w:rsid w:val="003A0AB0"/>
    <w:rsid w:val="003A100E"/>
    <w:rsid w:val="003A15DD"/>
    <w:rsid w:val="003A1CA4"/>
    <w:rsid w:val="003A1F7A"/>
    <w:rsid w:val="003A2223"/>
    <w:rsid w:val="003A227C"/>
    <w:rsid w:val="003A22F7"/>
    <w:rsid w:val="003A2588"/>
    <w:rsid w:val="003A2A0F"/>
    <w:rsid w:val="003A3160"/>
    <w:rsid w:val="003A34FA"/>
    <w:rsid w:val="003A4477"/>
    <w:rsid w:val="003A45A1"/>
    <w:rsid w:val="003A4BA4"/>
    <w:rsid w:val="003A4C53"/>
    <w:rsid w:val="003A4E8F"/>
    <w:rsid w:val="003A53F9"/>
    <w:rsid w:val="003A5938"/>
    <w:rsid w:val="003A5B0A"/>
    <w:rsid w:val="003A6495"/>
    <w:rsid w:val="003A6BAC"/>
    <w:rsid w:val="003A6E61"/>
    <w:rsid w:val="003A6FB0"/>
    <w:rsid w:val="003A70A4"/>
    <w:rsid w:val="003A7452"/>
    <w:rsid w:val="003A7CEC"/>
    <w:rsid w:val="003A7DB3"/>
    <w:rsid w:val="003A7EF3"/>
    <w:rsid w:val="003B0251"/>
    <w:rsid w:val="003B0266"/>
    <w:rsid w:val="003B026F"/>
    <w:rsid w:val="003B0708"/>
    <w:rsid w:val="003B159C"/>
    <w:rsid w:val="003B196B"/>
    <w:rsid w:val="003B1B1B"/>
    <w:rsid w:val="003B1C5C"/>
    <w:rsid w:val="003B2419"/>
    <w:rsid w:val="003B278F"/>
    <w:rsid w:val="003B2F03"/>
    <w:rsid w:val="003B369F"/>
    <w:rsid w:val="003B36A3"/>
    <w:rsid w:val="003B3B05"/>
    <w:rsid w:val="003B3D51"/>
    <w:rsid w:val="003B4001"/>
    <w:rsid w:val="003B40FA"/>
    <w:rsid w:val="003B4BB6"/>
    <w:rsid w:val="003B4C70"/>
    <w:rsid w:val="003B5096"/>
    <w:rsid w:val="003B5519"/>
    <w:rsid w:val="003B5D92"/>
    <w:rsid w:val="003B5E2A"/>
    <w:rsid w:val="003B5E44"/>
    <w:rsid w:val="003B5E88"/>
    <w:rsid w:val="003B5EAD"/>
    <w:rsid w:val="003B5F5D"/>
    <w:rsid w:val="003B60D7"/>
    <w:rsid w:val="003B618E"/>
    <w:rsid w:val="003B64BB"/>
    <w:rsid w:val="003B6C7B"/>
    <w:rsid w:val="003B7892"/>
    <w:rsid w:val="003B7BC8"/>
    <w:rsid w:val="003B7C62"/>
    <w:rsid w:val="003B7FE5"/>
    <w:rsid w:val="003C0671"/>
    <w:rsid w:val="003C0F85"/>
    <w:rsid w:val="003C11C8"/>
    <w:rsid w:val="003C11EB"/>
    <w:rsid w:val="003C19D8"/>
    <w:rsid w:val="003C1CB1"/>
    <w:rsid w:val="003C207F"/>
    <w:rsid w:val="003C2702"/>
    <w:rsid w:val="003C2C10"/>
    <w:rsid w:val="003C3003"/>
    <w:rsid w:val="003C35B9"/>
    <w:rsid w:val="003C35D8"/>
    <w:rsid w:val="003C3A46"/>
    <w:rsid w:val="003C4021"/>
    <w:rsid w:val="003C4EC3"/>
    <w:rsid w:val="003C50E6"/>
    <w:rsid w:val="003C5112"/>
    <w:rsid w:val="003C5272"/>
    <w:rsid w:val="003C5B59"/>
    <w:rsid w:val="003C5E17"/>
    <w:rsid w:val="003C5EF5"/>
    <w:rsid w:val="003C63B0"/>
    <w:rsid w:val="003C668A"/>
    <w:rsid w:val="003C700F"/>
    <w:rsid w:val="003C714D"/>
    <w:rsid w:val="003C7806"/>
    <w:rsid w:val="003C79AE"/>
    <w:rsid w:val="003C7AFA"/>
    <w:rsid w:val="003D06B0"/>
    <w:rsid w:val="003D0C55"/>
    <w:rsid w:val="003D0DAD"/>
    <w:rsid w:val="003D109F"/>
    <w:rsid w:val="003D1416"/>
    <w:rsid w:val="003D1AA0"/>
    <w:rsid w:val="003D1C19"/>
    <w:rsid w:val="003D21B1"/>
    <w:rsid w:val="003D2213"/>
    <w:rsid w:val="003D2478"/>
    <w:rsid w:val="003D270B"/>
    <w:rsid w:val="003D29D6"/>
    <w:rsid w:val="003D2B54"/>
    <w:rsid w:val="003D2F55"/>
    <w:rsid w:val="003D362F"/>
    <w:rsid w:val="003D3C45"/>
    <w:rsid w:val="003D3F8D"/>
    <w:rsid w:val="003D49E0"/>
    <w:rsid w:val="003D52E4"/>
    <w:rsid w:val="003D56A0"/>
    <w:rsid w:val="003D58C2"/>
    <w:rsid w:val="003D5B1F"/>
    <w:rsid w:val="003D6A5D"/>
    <w:rsid w:val="003E05A5"/>
    <w:rsid w:val="003E0FF7"/>
    <w:rsid w:val="003E1281"/>
    <w:rsid w:val="003E15FA"/>
    <w:rsid w:val="003E1B4A"/>
    <w:rsid w:val="003E249A"/>
    <w:rsid w:val="003E2683"/>
    <w:rsid w:val="003E2AC2"/>
    <w:rsid w:val="003E2C61"/>
    <w:rsid w:val="003E34A3"/>
    <w:rsid w:val="003E3A0C"/>
    <w:rsid w:val="003E3CD1"/>
    <w:rsid w:val="003E3E7F"/>
    <w:rsid w:val="003E43A3"/>
    <w:rsid w:val="003E4483"/>
    <w:rsid w:val="003E44BA"/>
    <w:rsid w:val="003E4BAD"/>
    <w:rsid w:val="003E4C47"/>
    <w:rsid w:val="003E50D9"/>
    <w:rsid w:val="003E55E4"/>
    <w:rsid w:val="003E57CA"/>
    <w:rsid w:val="003E589B"/>
    <w:rsid w:val="003E5BB6"/>
    <w:rsid w:val="003E6CF9"/>
    <w:rsid w:val="003E74E3"/>
    <w:rsid w:val="003E7836"/>
    <w:rsid w:val="003E7CA0"/>
    <w:rsid w:val="003F0392"/>
    <w:rsid w:val="003F05C7"/>
    <w:rsid w:val="003F0879"/>
    <w:rsid w:val="003F0C2E"/>
    <w:rsid w:val="003F0E8E"/>
    <w:rsid w:val="003F1112"/>
    <w:rsid w:val="003F152A"/>
    <w:rsid w:val="003F1891"/>
    <w:rsid w:val="003F1D88"/>
    <w:rsid w:val="003F1FF5"/>
    <w:rsid w:val="003F2016"/>
    <w:rsid w:val="003F24BC"/>
    <w:rsid w:val="003F2709"/>
    <w:rsid w:val="003F2973"/>
    <w:rsid w:val="003F2CD4"/>
    <w:rsid w:val="003F30E6"/>
    <w:rsid w:val="003F3DA3"/>
    <w:rsid w:val="003F4337"/>
    <w:rsid w:val="003F4449"/>
    <w:rsid w:val="003F4C75"/>
    <w:rsid w:val="003F4F47"/>
    <w:rsid w:val="003F64B5"/>
    <w:rsid w:val="003F6876"/>
    <w:rsid w:val="003F6BBE"/>
    <w:rsid w:val="003F6C5E"/>
    <w:rsid w:val="003F6D3E"/>
    <w:rsid w:val="003F6E2F"/>
    <w:rsid w:val="003F7D16"/>
    <w:rsid w:val="003F7DD0"/>
    <w:rsid w:val="004000E8"/>
    <w:rsid w:val="00400531"/>
    <w:rsid w:val="004006B8"/>
    <w:rsid w:val="00400DBF"/>
    <w:rsid w:val="00401186"/>
    <w:rsid w:val="00401520"/>
    <w:rsid w:val="00401595"/>
    <w:rsid w:val="004015E7"/>
    <w:rsid w:val="00401697"/>
    <w:rsid w:val="00401E36"/>
    <w:rsid w:val="00401EFC"/>
    <w:rsid w:val="00402E2B"/>
    <w:rsid w:val="0040345D"/>
    <w:rsid w:val="00404846"/>
    <w:rsid w:val="00404982"/>
    <w:rsid w:val="00404F3E"/>
    <w:rsid w:val="0040509C"/>
    <w:rsid w:val="0040512B"/>
    <w:rsid w:val="0040522B"/>
    <w:rsid w:val="0040541C"/>
    <w:rsid w:val="004057B8"/>
    <w:rsid w:val="00405BD9"/>
    <w:rsid w:val="00405CA5"/>
    <w:rsid w:val="004061CB"/>
    <w:rsid w:val="004064A4"/>
    <w:rsid w:val="004065CD"/>
    <w:rsid w:val="00406B2E"/>
    <w:rsid w:val="00406E93"/>
    <w:rsid w:val="0040745A"/>
    <w:rsid w:val="00407607"/>
    <w:rsid w:val="00407CD3"/>
    <w:rsid w:val="00410134"/>
    <w:rsid w:val="00410B72"/>
    <w:rsid w:val="00410F18"/>
    <w:rsid w:val="00411556"/>
    <w:rsid w:val="00411618"/>
    <w:rsid w:val="00411D0F"/>
    <w:rsid w:val="00412099"/>
    <w:rsid w:val="004124C9"/>
    <w:rsid w:val="0041263E"/>
    <w:rsid w:val="00412813"/>
    <w:rsid w:val="0041282F"/>
    <w:rsid w:val="00412C58"/>
    <w:rsid w:val="00413AAC"/>
    <w:rsid w:val="00413E71"/>
    <w:rsid w:val="00413E92"/>
    <w:rsid w:val="004151BE"/>
    <w:rsid w:val="00415539"/>
    <w:rsid w:val="00415A5E"/>
    <w:rsid w:val="00415EC7"/>
    <w:rsid w:val="00416232"/>
    <w:rsid w:val="00416945"/>
    <w:rsid w:val="00416DAB"/>
    <w:rsid w:val="00417586"/>
    <w:rsid w:val="00417689"/>
    <w:rsid w:val="00417AD3"/>
    <w:rsid w:val="00417B07"/>
    <w:rsid w:val="0042051F"/>
    <w:rsid w:val="00420AB1"/>
    <w:rsid w:val="00421007"/>
    <w:rsid w:val="00421032"/>
    <w:rsid w:val="00421105"/>
    <w:rsid w:val="00421972"/>
    <w:rsid w:val="004219C9"/>
    <w:rsid w:val="00421D08"/>
    <w:rsid w:val="00421E37"/>
    <w:rsid w:val="004222EB"/>
    <w:rsid w:val="004228F6"/>
    <w:rsid w:val="0042296C"/>
    <w:rsid w:val="00422AA4"/>
    <w:rsid w:val="00422FC2"/>
    <w:rsid w:val="00422FDF"/>
    <w:rsid w:val="00422FF1"/>
    <w:rsid w:val="0042305F"/>
    <w:rsid w:val="004230E9"/>
    <w:rsid w:val="0042334C"/>
    <w:rsid w:val="00423BE0"/>
    <w:rsid w:val="00423EE7"/>
    <w:rsid w:val="004242BA"/>
    <w:rsid w:val="004242F4"/>
    <w:rsid w:val="00424AAB"/>
    <w:rsid w:val="00424CB1"/>
    <w:rsid w:val="00424ED4"/>
    <w:rsid w:val="00425077"/>
    <w:rsid w:val="00425844"/>
    <w:rsid w:val="004259E6"/>
    <w:rsid w:val="00425B74"/>
    <w:rsid w:val="00425D92"/>
    <w:rsid w:val="00425DCF"/>
    <w:rsid w:val="004261EF"/>
    <w:rsid w:val="00426914"/>
    <w:rsid w:val="00426FD1"/>
    <w:rsid w:val="00427248"/>
    <w:rsid w:val="00427498"/>
    <w:rsid w:val="00427A98"/>
    <w:rsid w:val="00427B1B"/>
    <w:rsid w:val="00427B32"/>
    <w:rsid w:val="00427FE4"/>
    <w:rsid w:val="004303E4"/>
    <w:rsid w:val="00430555"/>
    <w:rsid w:val="004307AB"/>
    <w:rsid w:val="0043144D"/>
    <w:rsid w:val="00431E83"/>
    <w:rsid w:val="00432599"/>
    <w:rsid w:val="00432A65"/>
    <w:rsid w:val="00432B04"/>
    <w:rsid w:val="00432D16"/>
    <w:rsid w:val="004334FC"/>
    <w:rsid w:val="00433904"/>
    <w:rsid w:val="00433A56"/>
    <w:rsid w:val="00433AC4"/>
    <w:rsid w:val="00433B07"/>
    <w:rsid w:val="00434664"/>
    <w:rsid w:val="0043530F"/>
    <w:rsid w:val="00435624"/>
    <w:rsid w:val="00435857"/>
    <w:rsid w:val="00435B50"/>
    <w:rsid w:val="00435D21"/>
    <w:rsid w:val="00436482"/>
    <w:rsid w:val="00436AC8"/>
    <w:rsid w:val="00436B33"/>
    <w:rsid w:val="0043737D"/>
    <w:rsid w:val="0043743F"/>
    <w:rsid w:val="00437447"/>
    <w:rsid w:val="004401C9"/>
    <w:rsid w:val="00440E3B"/>
    <w:rsid w:val="004410BE"/>
    <w:rsid w:val="004410E4"/>
    <w:rsid w:val="004414F5"/>
    <w:rsid w:val="00441A92"/>
    <w:rsid w:val="00441EC8"/>
    <w:rsid w:val="0044271F"/>
    <w:rsid w:val="0044292C"/>
    <w:rsid w:val="0044293B"/>
    <w:rsid w:val="00442BF0"/>
    <w:rsid w:val="00442CE2"/>
    <w:rsid w:val="004431DC"/>
    <w:rsid w:val="00443955"/>
    <w:rsid w:val="00444C2F"/>
    <w:rsid w:val="00444C47"/>
    <w:rsid w:val="00444F56"/>
    <w:rsid w:val="00444F6E"/>
    <w:rsid w:val="0044508A"/>
    <w:rsid w:val="004454A5"/>
    <w:rsid w:val="0044576D"/>
    <w:rsid w:val="00445B1D"/>
    <w:rsid w:val="00445BC9"/>
    <w:rsid w:val="004461A7"/>
    <w:rsid w:val="00446407"/>
    <w:rsid w:val="00446488"/>
    <w:rsid w:val="00446624"/>
    <w:rsid w:val="0044673E"/>
    <w:rsid w:val="0044688F"/>
    <w:rsid w:val="00446A59"/>
    <w:rsid w:val="00446C20"/>
    <w:rsid w:val="00446EF1"/>
    <w:rsid w:val="0044712B"/>
    <w:rsid w:val="0044756E"/>
    <w:rsid w:val="00447857"/>
    <w:rsid w:val="0044792E"/>
    <w:rsid w:val="00447BF5"/>
    <w:rsid w:val="004501BE"/>
    <w:rsid w:val="004501D5"/>
    <w:rsid w:val="004501E2"/>
    <w:rsid w:val="004501F6"/>
    <w:rsid w:val="0045044E"/>
    <w:rsid w:val="004509C7"/>
    <w:rsid w:val="00450C29"/>
    <w:rsid w:val="0045106D"/>
    <w:rsid w:val="00451556"/>
    <w:rsid w:val="004517AA"/>
    <w:rsid w:val="00451AD2"/>
    <w:rsid w:val="00451D6F"/>
    <w:rsid w:val="00451F28"/>
    <w:rsid w:val="00451FE5"/>
    <w:rsid w:val="0045217E"/>
    <w:rsid w:val="0045233D"/>
    <w:rsid w:val="00452CAC"/>
    <w:rsid w:val="004534D5"/>
    <w:rsid w:val="0045357F"/>
    <w:rsid w:val="00453C8C"/>
    <w:rsid w:val="00453CE1"/>
    <w:rsid w:val="0045427C"/>
    <w:rsid w:val="00455553"/>
    <w:rsid w:val="00456100"/>
    <w:rsid w:val="00456D86"/>
    <w:rsid w:val="00457565"/>
    <w:rsid w:val="004575C6"/>
    <w:rsid w:val="00457B4D"/>
    <w:rsid w:val="00457B71"/>
    <w:rsid w:val="00460707"/>
    <w:rsid w:val="004609C5"/>
    <w:rsid w:val="00460BC7"/>
    <w:rsid w:val="00460E36"/>
    <w:rsid w:val="00461CD6"/>
    <w:rsid w:val="00462399"/>
    <w:rsid w:val="00462618"/>
    <w:rsid w:val="0046281E"/>
    <w:rsid w:val="00462B88"/>
    <w:rsid w:val="00463187"/>
    <w:rsid w:val="004635CF"/>
    <w:rsid w:val="00464330"/>
    <w:rsid w:val="00464689"/>
    <w:rsid w:val="00464859"/>
    <w:rsid w:val="00464C30"/>
    <w:rsid w:val="00465669"/>
    <w:rsid w:val="00465F03"/>
    <w:rsid w:val="004661B2"/>
    <w:rsid w:val="004666F8"/>
    <w:rsid w:val="004669E2"/>
    <w:rsid w:val="00466D21"/>
    <w:rsid w:val="00466D87"/>
    <w:rsid w:val="004670A5"/>
    <w:rsid w:val="004673EF"/>
    <w:rsid w:val="00467FEE"/>
    <w:rsid w:val="00470079"/>
    <w:rsid w:val="004709BB"/>
    <w:rsid w:val="00470C31"/>
    <w:rsid w:val="00470CF4"/>
    <w:rsid w:val="0047116E"/>
    <w:rsid w:val="00471BA0"/>
    <w:rsid w:val="00471DE0"/>
    <w:rsid w:val="004727ED"/>
    <w:rsid w:val="00472C87"/>
    <w:rsid w:val="00473091"/>
    <w:rsid w:val="004734D0"/>
    <w:rsid w:val="004741EF"/>
    <w:rsid w:val="0047430F"/>
    <w:rsid w:val="0047551D"/>
    <w:rsid w:val="0047556B"/>
    <w:rsid w:val="0047614C"/>
    <w:rsid w:val="00476989"/>
    <w:rsid w:val="00476C97"/>
    <w:rsid w:val="004770B6"/>
    <w:rsid w:val="00477166"/>
    <w:rsid w:val="00477565"/>
    <w:rsid w:val="00477768"/>
    <w:rsid w:val="00477E0E"/>
    <w:rsid w:val="00477F60"/>
    <w:rsid w:val="00477FC0"/>
    <w:rsid w:val="004800E4"/>
    <w:rsid w:val="00480559"/>
    <w:rsid w:val="0048097E"/>
    <w:rsid w:val="00480D3C"/>
    <w:rsid w:val="00480E98"/>
    <w:rsid w:val="00481191"/>
    <w:rsid w:val="00481F05"/>
    <w:rsid w:val="00482769"/>
    <w:rsid w:val="00482876"/>
    <w:rsid w:val="00482C19"/>
    <w:rsid w:val="00482DAB"/>
    <w:rsid w:val="00483017"/>
    <w:rsid w:val="00483735"/>
    <w:rsid w:val="0048398F"/>
    <w:rsid w:val="00483B2B"/>
    <w:rsid w:val="00483C71"/>
    <w:rsid w:val="00483CD9"/>
    <w:rsid w:val="00484D37"/>
    <w:rsid w:val="00484E6F"/>
    <w:rsid w:val="004856F7"/>
    <w:rsid w:val="004858E4"/>
    <w:rsid w:val="00485CCC"/>
    <w:rsid w:val="004862E8"/>
    <w:rsid w:val="00486441"/>
    <w:rsid w:val="0048659D"/>
    <w:rsid w:val="00486634"/>
    <w:rsid w:val="0048693C"/>
    <w:rsid w:val="00486981"/>
    <w:rsid w:val="0048727A"/>
    <w:rsid w:val="00487336"/>
    <w:rsid w:val="00487858"/>
    <w:rsid w:val="00487E31"/>
    <w:rsid w:val="00490254"/>
    <w:rsid w:val="00490319"/>
    <w:rsid w:val="004909BF"/>
    <w:rsid w:val="0049121F"/>
    <w:rsid w:val="0049128E"/>
    <w:rsid w:val="00491BE8"/>
    <w:rsid w:val="00491C16"/>
    <w:rsid w:val="00491C59"/>
    <w:rsid w:val="00491D3D"/>
    <w:rsid w:val="004921C2"/>
    <w:rsid w:val="0049264B"/>
    <w:rsid w:val="00492A36"/>
    <w:rsid w:val="00492BC5"/>
    <w:rsid w:val="00492DAB"/>
    <w:rsid w:val="004936D8"/>
    <w:rsid w:val="004938EA"/>
    <w:rsid w:val="00493A29"/>
    <w:rsid w:val="00494271"/>
    <w:rsid w:val="0049431A"/>
    <w:rsid w:val="00494390"/>
    <w:rsid w:val="004944DB"/>
    <w:rsid w:val="0049451A"/>
    <w:rsid w:val="004946B6"/>
    <w:rsid w:val="00495EC4"/>
    <w:rsid w:val="0049603F"/>
    <w:rsid w:val="0049636F"/>
    <w:rsid w:val="004964F1"/>
    <w:rsid w:val="004965BD"/>
    <w:rsid w:val="0049660C"/>
    <w:rsid w:val="004966EA"/>
    <w:rsid w:val="004970D0"/>
    <w:rsid w:val="004971D0"/>
    <w:rsid w:val="004972B8"/>
    <w:rsid w:val="004972D6"/>
    <w:rsid w:val="00497374"/>
    <w:rsid w:val="00497BC0"/>
    <w:rsid w:val="004A0456"/>
    <w:rsid w:val="004A0D35"/>
    <w:rsid w:val="004A0E59"/>
    <w:rsid w:val="004A16BC"/>
    <w:rsid w:val="004A1CA1"/>
    <w:rsid w:val="004A1EC6"/>
    <w:rsid w:val="004A2B94"/>
    <w:rsid w:val="004A2F9A"/>
    <w:rsid w:val="004A3071"/>
    <w:rsid w:val="004A3C97"/>
    <w:rsid w:val="004A3DA0"/>
    <w:rsid w:val="004A40E8"/>
    <w:rsid w:val="004A49F4"/>
    <w:rsid w:val="004A4B86"/>
    <w:rsid w:val="004A4D95"/>
    <w:rsid w:val="004A4E5E"/>
    <w:rsid w:val="004A5EBA"/>
    <w:rsid w:val="004A75D7"/>
    <w:rsid w:val="004A776E"/>
    <w:rsid w:val="004A7789"/>
    <w:rsid w:val="004A7F07"/>
    <w:rsid w:val="004A7F85"/>
    <w:rsid w:val="004B0035"/>
    <w:rsid w:val="004B0516"/>
    <w:rsid w:val="004B0A3A"/>
    <w:rsid w:val="004B0EA1"/>
    <w:rsid w:val="004B10E9"/>
    <w:rsid w:val="004B1157"/>
    <w:rsid w:val="004B123C"/>
    <w:rsid w:val="004B19E1"/>
    <w:rsid w:val="004B218F"/>
    <w:rsid w:val="004B283E"/>
    <w:rsid w:val="004B2BE0"/>
    <w:rsid w:val="004B2E4D"/>
    <w:rsid w:val="004B3984"/>
    <w:rsid w:val="004B3EF2"/>
    <w:rsid w:val="004B4071"/>
    <w:rsid w:val="004B42B5"/>
    <w:rsid w:val="004B443E"/>
    <w:rsid w:val="004B51BE"/>
    <w:rsid w:val="004B532F"/>
    <w:rsid w:val="004B65CE"/>
    <w:rsid w:val="004B6692"/>
    <w:rsid w:val="004B67D3"/>
    <w:rsid w:val="004B6CA9"/>
    <w:rsid w:val="004B6E9A"/>
    <w:rsid w:val="004B6F6A"/>
    <w:rsid w:val="004B7255"/>
    <w:rsid w:val="004B7B63"/>
    <w:rsid w:val="004B7BB4"/>
    <w:rsid w:val="004B7C0C"/>
    <w:rsid w:val="004B7ECA"/>
    <w:rsid w:val="004C1425"/>
    <w:rsid w:val="004C1CC9"/>
    <w:rsid w:val="004C2203"/>
    <w:rsid w:val="004C2B41"/>
    <w:rsid w:val="004C3574"/>
    <w:rsid w:val="004C3898"/>
    <w:rsid w:val="004C48F8"/>
    <w:rsid w:val="004C4C96"/>
    <w:rsid w:val="004C53C1"/>
    <w:rsid w:val="004C595A"/>
    <w:rsid w:val="004C5A5F"/>
    <w:rsid w:val="004C5A86"/>
    <w:rsid w:val="004C5E7E"/>
    <w:rsid w:val="004C6585"/>
    <w:rsid w:val="004C6B5A"/>
    <w:rsid w:val="004C6E32"/>
    <w:rsid w:val="004C6EAB"/>
    <w:rsid w:val="004C705C"/>
    <w:rsid w:val="004C7202"/>
    <w:rsid w:val="004D03DA"/>
    <w:rsid w:val="004D0652"/>
    <w:rsid w:val="004D0AF3"/>
    <w:rsid w:val="004D0C23"/>
    <w:rsid w:val="004D1402"/>
    <w:rsid w:val="004D195E"/>
    <w:rsid w:val="004D2CE4"/>
    <w:rsid w:val="004D36B1"/>
    <w:rsid w:val="004D399C"/>
    <w:rsid w:val="004D39A7"/>
    <w:rsid w:val="004D3A02"/>
    <w:rsid w:val="004D3AE3"/>
    <w:rsid w:val="004D3AE9"/>
    <w:rsid w:val="004D3BA1"/>
    <w:rsid w:val="004D3D6F"/>
    <w:rsid w:val="004D4090"/>
    <w:rsid w:val="004D4373"/>
    <w:rsid w:val="004D476C"/>
    <w:rsid w:val="004D51A0"/>
    <w:rsid w:val="004D521B"/>
    <w:rsid w:val="004D5466"/>
    <w:rsid w:val="004D54BB"/>
    <w:rsid w:val="004D55B1"/>
    <w:rsid w:val="004D5789"/>
    <w:rsid w:val="004D59CA"/>
    <w:rsid w:val="004D605A"/>
    <w:rsid w:val="004D6379"/>
    <w:rsid w:val="004D6774"/>
    <w:rsid w:val="004D6B18"/>
    <w:rsid w:val="004D6ED6"/>
    <w:rsid w:val="004D77A3"/>
    <w:rsid w:val="004D798C"/>
    <w:rsid w:val="004D7B81"/>
    <w:rsid w:val="004D7EB0"/>
    <w:rsid w:val="004D7EBD"/>
    <w:rsid w:val="004E03BC"/>
    <w:rsid w:val="004E060C"/>
    <w:rsid w:val="004E0994"/>
    <w:rsid w:val="004E0EBA"/>
    <w:rsid w:val="004E1E4F"/>
    <w:rsid w:val="004E22FE"/>
    <w:rsid w:val="004E2680"/>
    <w:rsid w:val="004E28F9"/>
    <w:rsid w:val="004E2F75"/>
    <w:rsid w:val="004E3308"/>
    <w:rsid w:val="004E38BD"/>
    <w:rsid w:val="004E3BF8"/>
    <w:rsid w:val="004E3CEA"/>
    <w:rsid w:val="004E3EC5"/>
    <w:rsid w:val="004E3F39"/>
    <w:rsid w:val="004E417C"/>
    <w:rsid w:val="004E440F"/>
    <w:rsid w:val="004E446E"/>
    <w:rsid w:val="004E462E"/>
    <w:rsid w:val="004E481C"/>
    <w:rsid w:val="004E4988"/>
    <w:rsid w:val="004E4BA4"/>
    <w:rsid w:val="004E4FE5"/>
    <w:rsid w:val="004E5142"/>
    <w:rsid w:val="004E5188"/>
    <w:rsid w:val="004E51A9"/>
    <w:rsid w:val="004E56DC"/>
    <w:rsid w:val="004E5CB3"/>
    <w:rsid w:val="004E5D27"/>
    <w:rsid w:val="004E6003"/>
    <w:rsid w:val="004E6599"/>
    <w:rsid w:val="004E6D37"/>
    <w:rsid w:val="004E6E6E"/>
    <w:rsid w:val="004E7486"/>
    <w:rsid w:val="004E76F4"/>
    <w:rsid w:val="004E78F3"/>
    <w:rsid w:val="004E7DC0"/>
    <w:rsid w:val="004F08C1"/>
    <w:rsid w:val="004F0B4E"/>
    <w:rsid w:val="004F0B6C"/>
    <w:rsid w:val="004F1B71"/>
    <w:rsid w:val="004F1C5E"/>
    <w:rsid w:val="004F1F74"/>
    <w:rsid w:val="004F2078"/>
    <w:rsid w:val="004F2170"/>
    <w:rsid w:val="004F2690"/>
    <w:rsid w:val="004F2AF8"/>
    <w:rsid w:val="004F2FD5"/>
    <w:rsid w:val="004F30CA"/>
    <w:rsid w:val="004F3A7D"/>
    <w:rsid w:val="004F3F50"/>
    <w:rsid w:val="004F46C2"/>
    <w:rsid w:val="004F4889"/>
    <w:rsid w:val="004F4B67"/>
    <w:rsid w:val="004F4DA3"/>
    <w:rsid w:val="004F5BF0"/>
    <w:rsid w:val="004F5DBB"/>
    <w:rsid w:val="004F5DFD"/>
    <w:rsid w:val="004F6140"/>
    <w:rsid w:val="004F6365"/>
    <w:rsid w:val="004F6508"/>
    <w:rsid w:val="004F6788"/>
    <w:rsid w:val="004F69B6"/>
    <w:rsid w:val="004F6ECA"/>
    <w:rsid w:val="004F7215"/>
    <w:rsid w:val="004F7704"/>
    <w:rsid w:val="004F794F"/>
    <w:rsid w:val="00500166"/>
    <w:rsid w:val="00500450"/>
    <w:rsid w:val="0050077D"/>
    <w:rsid w:val="00500AB9"/>
    <w:rsid w:val="00500AE3"/>
    <w:rsid w:val="00500F25"/>
    <w:rsid w:val="00500F8E"/>
    <w:rsid w:val="0050121F"/>
    <w:rsid w:val="00502127"/>
    <w:rsid w:val="00502208"/>
    <w:rsid w:val="0050297A"/>
    <w:rsid w:val="005029A5"/>
    <w:rsid w:val="00502F8C"/>
    <w:rsid w:val="0050438D"/>
    <w:rsid w:val="005045CF"/>
    <w:rsid w:val="00504ED2"/>
    <w:rsid w:val="0050591C"/>
    <w:rsid w:val="0050592E"/>
    <w:rsid w:val="00505F60"/>
    <w:rsid w:val="005060CE"/>
    <w:rsid w:val="005064A7"/>
    <w:rsid w:val="00506557"/>
    <w:rsid w:val="0050677A"/>
    <w:rsid w:val="00506D66"/>
    <w:rsid w:val="00507847"/>
    <w:rsid w:val="005104F5"/>
    <w:rsid w:val="005108D8"/>
    <w:rsid w:val="00510C19"/>
    <w:rsid w:val="005116F9"/>
    <w:rsid w:val="00511DC8"/>
    <w:rsid w:val="00511F34"/>
    <w:rsid w:val="00512124"/>
    <w:rsid w:val="00513166"/>
    <w:rsid w:val="00514D73"/>
    <w:rsid w:val="00514D94"/>
    <w:rsid w:val="005151D9"/>
    <w:rsid w:val="005153A7"/>
    <w:rsid w:val="00515602"/>
    <w:rsid w:val="0051601A"/>
    <w:rsid w:val="005163A8"/>
    <w:rsid w:val="00516F13"/>
    <w:rsid w:val="0051778E"/>
    <w:rsid w:val="00517A18"/>
    <w:rsid w:val="00517B5A"/>
    <w:rsid w:val="00517BC6"/>
    <w:rsid w:val="00517FCB"/>
    <w:rsid w:val="00520116"/>
    <w:rsid w:val="0052011D"/>
    <w:rsid w:val="005201B8"/>
    <w:rsid w:val="0052074F"/>
    <w:rsid w:val="00520D3A"/>
    <w:rsid w:val="00520F99"/>
    <w:rsid w:val="005219CF"/>
    <w:rsid w:val="00521E32"/>
    <w:rsid w:val="00522A91"/>
    <w:rsid w:val="00522DDF"/>
    <w:rsid w:val="00522F90"/>
    <w:rsid w:val="00523016"/>
    <w:rsid w:val="00523159"/>
    <w:rsid w:val="00524049"/>
    <w:rsid w:val="005241DB"/>
    <w:rsid w:val="005249D7"/>
    <w:rsid w:val="00524D9D"/>
    <w:rsid w:val="005250CE"/>
    <w:rsid w:val="005251E0"/>
    <w:rsid w:val="00525676"/>
    <w:rsid w:val="0052671E"/>
    <w:rsid w:val="00526CEA"/>
    <w:rsid w:val="00527B31"/>
    <w:rsid w:val="005303C5"/>
    <w:rsid w:val="00530893"/>
    <w:rsid w:val="00531410"/>
    <w:rsid w:val="005314C8"/>
    <w:rsid w:val="005322CE"/>
    <w:rsid w:val="00532467"/>
    <w:rsid w:val="00532636"/>
    <w:rsid w:val="00532891"/>
    <w:rsid w:val="00532BAF"/>
    <w:rsid w:val="00532C24"/>
    <w:rsid w:val="005333E3"/>
    <w:rsid w:val="005342B5"/>
    <w:rsid w:val="00534426"/>
    <w:rsid w:val="00534734"/>
    <w:rsid w:val="00534800"/>
    <w:rsid w:val="00534964"/>
    <w:rsid w:val="00534B59"/>
    <w:rsid w:val="005351F8"/>
    <w:rsid w:val="005352DC"/>
    <w:rsid w:val="00535A9A"/>
    <w:rsid w:val="00535B6D"/>
    <w:rsid w:val="00536759"/>
    <w:rsid w:val="005367FB"/>
    <w:rsid w:val="0053695C"/>
    <w:rsid w:val="0053695F"/>
    <w:rsid w:val="005376B1"/>
    <w:rsid w:val="00537C62"/>
    <w:rsid w:val="00537EE0"/>
    <w:rsid w:val="00537EEE"/>
    <w:rsid w:val="005404B2"/>
    <w:rsid w:val="00540929"/>
    <w:rsid w:val="00540EAF"/>
    <w:rsid w:val="00540EFC"/>
    <w:rsid w:val="00541544"/>
    <w:rsid w:val="005416E2"/>
    <w:rsid w:val="0054209E"/>
    <w:rsid w:val="00542141"/>
    <w:rsid w:val="00543F96"/>
    <w:rsid w:val="00544CAE"/>
    <w:rsid w:val="00545395"/>
    <w:rsid w:val="00545DF9"/>
    <w:rsid w:val="00545DFC"/>
    <w:rsid w:val="00545EBF"/>
    <w:rsid w:val="005464C5"/>
    <w:rsid w:val="0054684E"/>
    <w:rsid w:val="00546970"/>
    <w:rsid w:val="00546D2C"/>
    <w:rsid w:val="00547D64"/>
    <w:rsid w:val="00547ECC"/>
    <w:rsid w:val="00550155"/>
    <w:rsid w:val="00550468"/>
    <w:rsid w:val="00550E22"/>
    <w:rsid w:val="0055100E"/>
    <w:rsid w:val="005510EF"/>
    <w:rsid w:val="005512C1"/>
    <w:rsid w:val="00551E9C"/>
    <w:rsid w:val="0055235C"/>
    <w:rsid w:val="00552B76"/>
    <w:rsid w:val="00552BE8"/>
    <w:rsid w:val="00553572"/>
    <w:rsid w:val="00553892"/>
    <w:rsid w:val="00554443"/>
    <w:rsid w:val="005546EE"/>
    <w:rsid w:val="0055496E"/>
    <w:rsid w:val="00554DA6"/>
    <w:rsid w:val="00554E19"/>
    <w:rsid w:val="00554E98"/>
    <w:rsid w:val="00554FC0"/>
    <w:rsid w:val="00555040"/>
    <w:rsid w:val="0055569B"/>
    <w:rsid w:val="00555848"/>
    <w:rsid w:val="00555E5D"/>
    <w:rsid w:val="0055620A"/>
    <w:rsid w:val="00556319"/>
    <w:rsid w:val="00556A6A"/>
    <w:rsid w:val="00556CA8"/>
    <w:rsid w:val="00560016"/>
    <w:rsid w:val="00560833"/>
    <w:rsid w:val="00560EF5"/>
    <w:rsid w:val="0056121F"/>
    <w:rsid w:val="005620D0"/>
    <w:rsid w:val="00562345"/>
    <w:rsid w:val="005629BC"/>
    <w:rsid w:val="0056325B"/>
    <w:rsid w:val="00563A9D"/>
    <w:rsid w:val="00563AEF"/>
    <w:rsid w:val="0056409D"/>
    <w:rsid w:val="00564397"/>
    <w:rsid w:val="0056459E"/>
    <w:rsid w:val="005645B2"/>
    <w:rsid w:val="005648B4"/>
    <w:rsid w:val="00564917"/>
    <w:rsid w:val="00564EA0"/>
    <w:rsid w:val="00565232"/>
    <w:rsid w:val="0056560D"/>
    <w:rsid w:val="0056602D"/>
    <w:rsid w:val="005660D3"/>
    <w:rsid w:val="00566A29"/>
    <w:rsid w:val="005670C7"/>
    <w:rsid w:val="00567573"/>
    <w:rsid w:val="00570238"/>
    <w:rsid w:val="005719CA"/>
    <w:rsid w:val="00572505"/>
    <w:rsid w:val="00572713"/>
    <w:rsid w:val="00572C88"/>
    <w:rsid w:val="0057431F"/>
    <w:rsid w:val="005744C8"/>
    <w:rsid w:val="005747C2"/>
    <w:rsid w:val="005748B7"/>
    <w:rsid w:val="0057579B"/>
    <w:rsid w:val="00575974"/>
    <w:rsid w:val="0057611D"/>
    <w:rsid w:val="00576CBC"/>
    <w:rsid w:val="00577068"/>
    <w:rsid w:val="0057719E"/>
    <w:rsid w:val="005776DD"/>
    <w:rsid w:val="00577742"/>
    <w:rsid w:val="0057777D"/>
    <w:rsid w:val="00577B5C"/>
    <w:rsid w:val="0058014A"/>
    <w:rsid w:val="00580A34"/>
    <w:rsid w:val="00580B67"/>
    <w:rsid w:val="0058147F"/>
    <w:rsid w:val="0058223C"/>
    <w:rsid w:val="005823E3"/>
    <w:rsid w:val="00582809"/>
    <w:rsid w:val="00582B9F"/>
    <w:rsid w:val="00582BC0"/>
    <w:rsid w:val="00584189"/>
    <w:rsid w:val="00584536"/>
    <w:rsid w:val="0058462E"/>
    <w:rsid w:val="00584695"/>
    <w:rsid w:val="0058485F"/>
    <w:rsid w:val="005857D4"/>
    <w:rsid w:val="00585E8D"/>
    <w:rsid w:val="005861F5"/>
    <w:rsid w:val="005863EB"/>
    <w:rsid w:val="005866E5"/>
    <w:rsid w:val="005870E8"/>
    <w:rsid w:val="005872C4"/>
    <w:rsid w:val="0058738F"/>
    <w:rsid w:val="00587980"/>
    <w:rsid w:val="0058798C"/>
    <w:rsid w:val="00587AAC"/>
    <w:rsid w:val="00587B90"/>
    <w:rsid w:val="00587DA6"/>
    <w:rsid w:val="005900FA"/>
    <w:rsid w:val="005911EE"/>
    <w:rsid w:val="00592411"/>
    <w:rsid w:val="00592423"/>
    <w:rsid w:val="00592C39"/>
    <w:rsid w:val="005933F6"/>
    <w:rsid w:val="005935A4"/>
    <w:rsid w:val="00593682"/>
    <w:rsid w:val="00593727"/>
    <w:rsid w:val="00593DDB"/>
    <w:rsid w:val="00594181"/>
    <w:rsid w:val="00594539"/>
    <w:rsid w:val="005948C2"/>
    <w:rsid w:val="00594C75"/>
    <w:rsid w:val="005957A1"/>
    <w:rsid w:val="00595DCA"/>
    <w:rsid w:val="005960D0"/>
    <w:rsid w:val="005965B8"/>
    <w:rsid w:val="00596A23"/>
    <w:rsid w:val="00596DB8"/>
    <w:rsid w:val="00596FAE"/>
    <w:rsid w:val="0059779B"/>
    <w:rsid w:val="00597A1D"/>
    <w:rsid w:val="00597B04"/>
    <w:rsid w:val="00597B9D"/>
    <w:rsid w:val="00597D73"/>
    <w:rsid w:val="005A017C"/>
    <w:rsid w:val="005A1320"/>
    <w:rsid w:val="005A16B7"/>
    <w:rsid w:val="005A173B"/>
    <w:rsid w:val="005A209A"/>
    <w:rsid w:val="005A20E8"/>
    <w:rsid w:val="005A2157"/>
    <w:rsid w:val="005A305E"/>
    <w:rsid w:val="005A30BB"/>
    <w:rsid w:val="005A35B7"/>
    <w:rsid w:val="005A4951"/>
    <w:rsid w:val="005A4CEF"/>
    <w:rsid w:val="005A502B"/>
    <w:rsid w:val="005A551C"/>
    <w:rsid w:val="005A575D"/>
    <w:rsid w:val="005A59FE"/>
    <w:rsid w:val="005A62C0"/>
    <w:rsid w:val="005A662D"/>
    <w:rsid w:val="005A67C6"/>
    <w:rsid w:val="005A6BD2"/>
    <w:rsid w:val="005A6CC4"/>
    <w:rsid w:val="005A704E"/>
    <w:rsid w:val="005A7369"/>
    <w:rsid w:val="005B0162"/>
    <w:rsid w:val="005B07DB"/>
    <w:rsid w:val="005B0E35"/>
    <w:rsid w:val="005B1409"/>
    <w:rsid w:val="005B15B7"/>
    <w:rsid w:val="005B1674"/>
    <w:rsid w:val="005B1AEE"/>
    <w:rsid w:val="005B1CE4"/>
    <w:rsid w:val="005B227C"/>
    <w:rsid w:val="005B248F"/>
    <w:rsid w:val="005B2557"/>
    <w:rsid w:val="005B2AAA"/>
    <w:rsid w:val="005B3293"/>
    <w:rsid w:val="005B32C3"/>
    <w:rsid w:val="005B35D7"/>
    <w:rsid w:val="005B3888"/>
    <w:rsid w:val="005B392A"/>
    <w:rsid w:val="005B3AA3"/>
    <w:rsid w:val="005B3EFC"/>
    <w:rsid w:val="005B4408"/>
    <w:rsid w:val="005B4411"/>
    <w:rsid w:val="005B46F4"/>
    <w:rsid w:val="005B4A32"/>
    <w:rsid w:val="005B4B92"/>
    <w:rsid w:val="005B53EC"/>
    <w:rsid w:val="005B554A"/>
    <w:rsid w:val="005B6090"/>
    <w:rsid w:val="005B673C"/>
    <w:rsid w:val="005B6F83"/>
    <w:rsid w:val="005B7186"/>
    <w:rsid w:val="005B73E0"/>
    <w:rsid w:val="005B7FD7"/>
    <w:rsid w:val="005C03E3"/>
    <w:rsid w:val="005C0978"/>
    <w:rsid w:val="005C1125"/>
    <w:rsid w:val="005C1496"/>
    <w:rsid w:val="005C154D"/>
    <w:rsid w:val="005C1D95"/>
    <w:rsid w:val="005C1FC7"/>
    <w:rsid w:val="005C24AF"/>
    <w:rsid w:val="005C2589"/>
    <w:rsid w:val="005C3120"/>
    <w:rsid w:val="005C332B"/>
    <w:rsid w:val="005C377E"/>
    <w:rsid w:val="005C3B8A"/>
    <w:rsid w:val="005C3C06"/>
    <w:rsid w:val="005C3D0C"/>
    <w:rsid w:val="005C45AB"/>
    <w:rsid w:val="005C4B09"/>
    <w:rsid w:val="005C5181"/>
    <w:rsid w:val="005C5229"/>
    <w:rsid w:val="005C56C1"/>
    <w:rsid w:val="005C595D"/>
    <w:rsid w:val="005C61A7"/>
    <w:rsid w:val="005C6BB6"/>
    <w:rsid w:val="005C6CBB"/>
    <w:rsid w:val="005C72E3"/>
    <w:rsid w:val="005C74FB"/>
    <w:rsid w:val="005C7504"/>
    <w:rsid w:val="005C7AD8"/>
    <w:rsid w:val="005C7B63"/>
    <w:rsid w:val="005D0813"/>
    <w:rsid w:val="005D0A58"/>
    <w:rsid w:val="005D0ADB"/>
    <w:rsid w:val="005D0D0A"/>
    <w:rsid w:val="005D1602"/>
    <w:rsid w:val="005D1DE1"/>
    <w:rsid w:val="005D1EC2"/>
    <w:rsid w:val="005D2054"/>
    <w:rsid w:val="005D22A8"/>
    <w:rsid w:val="005D2694"/>
    <w:rsid w:val="005D2DB4"/>
    <w:rsid w:val="005D30F9"/>
    <w:rsid w:val="005D3427"/>
    <w:rsid w:val="005D3F76"/>
    <w:rsid w:val="005D4A84"/>
    <w:rsid w:val="005D4C3B"/>
    <w:rsid w:val="005D4E6B"/>
    <w:rsid w:val="005D545D"/>
    <w:rsid w:val="005D55CE"/>
    <w:rsid w:val="005D56A9"/>
    <w:rsid w:val="005D6DA0"/>
    <w:rsid w:val="005D6EF0"/>
    <w:rsid w:val="005D750F"/>
    <w:rsid w:val="005D7879"/>
    <w:rsid w:val="005D7CAB"/>
    <w:rsid w:val="005D7E99"/>
    <w:rsid w:val="005E02EB"/>
    <w:rsid w:val="005E07FD"/>
    <w:rsid w:val="005E0F78"/>
    <w:rsid w:val="005E10C4"/>
    <w:rsid w:val="005E123E"/>
    <w:rsid w:val="005E140A"/>
    <w:rsid w:val="005E1EDF"/>
    <w:rsid w:val="005E2170"/>
    <w:rsid w:val="005E26B8"/>
    <w:rsid w:val="005E2FB5"/>
    <w:rsid w:val="005E385F"/>
    <w:rsid w:val="005E3D30"/>
    <w:rsid w:val="005E3DCD"/>
    <w:rsid w:val="005E4357"/>
    <w:rsid w:val="005E43FA"/>
    <w:rsid w:val="005E442F"/>
    <w:rsid w:val="005E4450"/>
    <w:rsid w:val="005E45CC"/>
    <w:rsid w:val="005E46A7"/>
    <w:rsid w:val="005E4C32"/>
    <w:rsid w:val="005E4D59"/>
    <w:rsid w:val="005E52C7"/>
    <w:rsid w:val="005E5305"/>
    <w:rsid w:val="005E5831"/>
    <w:rsid w:val="005E5B81"/>
    <w:rsid w:val="005E5B90"/>
    <w:rsid w:val="005E5CC5"/>
    <w:rsid w:val="005E6213"/>
    <w:rsid w:val="005E6E53"/>
    <w:rsid w:val="005E7275"/>
    <w:rsid w:val="005E7987"/>
    <w:rsid w:val="005E7D14"/>
    <w:rsid w:val="005F002A"/>
    <w:rsid w:val="005F07B8"/>
    <w:rsid w:val="005F14B7"/>
    <w:rsid w:val="005F156C"/>
    <w:rsid w:val="005F15F6"/>
    <w:rsid w:val="005F1C5A"/>
    <w:rsid w:val="005F1EDF"/>
    <w:rsid w:val="005F24FB"/>
    <w:rsid w:val="005F2BE1"/>
    <w:rsid w:val="005F2CB1"/>
    <w:rsid w:val="005F2F68"/>
    <w:rsid w:val="005F3025"/>
    <w:rsid w:val="005F3149"/>
    <w:rsid w:val="005F3A7D"/>
    <w:rsid w:val="005F48A4"/>
    <w:rsid w:val="005F51BB"/>
    <w:rsid w:val="005F5D58"/>
    <w:rsid w:val="005F5D9C"/>
    <w:rsid w:val="005F5EB8"/>
    <w:rsid w:val="005F618C"/>
    <w:rsid w:val="005F671D"/>
    <w:rsid w:val="005F6A83"/>
    <w:rsid w:val="005F6C90"/>
    <w:rsid w:val="005F6E35"/>
    <w:rsid w:val="005F6EA6"/>
    <w:rsid w:val="005F70BD"/>
    <w:rsid w:val="005F724C"/>
    <w:rsid w:val="005F75B1"/>
    <w:rsid w:val="005F7726"/>
    <w:rsid w:val="005F7968"/>
    <w:rsid w:val="005F79AC"/>
    <w:rsid w:val="005F7ACE"/>
    <w:rsid w:val="0060054C"/>
    <w:rsid w:val="00600C5E"/>
    <w:rsid w:val="00601118"/>
    <w:rsid w:val="006012AD"/>
    <w:rsid w:val="00601447"/>
    <w:rsid w:val="006017FA"/>
    <w:rsid w:val="0060283C"/>
    <w:rsid w:val="00602C4E"/>
    <w:rsid w:val="00602D21"/>
    <w:rsid w:val="0060372C"/>
    <w:rsid w:val="00603835"/>
    <w:rsid w:val="00603BB5"/>
    <w:rsid w:val="00603E7F"/>
    <w:rsid w:val="00604B10"/>
    <w:rsid w:val="00604DDD"/>
    <w:rsid w:val="00604F14"/>
    <w:rsid w:val="0060578B"/>
    <w:rsid w:val="00605C5B"/>
    <w:rsid w:val="00606812"/>
    <w:rsid w:val="00607016"/>
    <w:rsid w:val="00607C6A"/>
    <w:rsid w:val="00607E9C"/>
    <w:rsid w:val="0061036A"/>
    <w:rsid w:val="006109B8"/>
    <w:rsid w:val="00611112"/>
    <w:rsid w:val="00611245"/>
    <w:rsid w:val="00611364"/>
    <w:rsid w:val="0061142A"/>
    <w:rsid w:val="006115AE"/>
    <w:rsid w:val="006119D2"/>
    <w:rsid w:val="00611B2E"/>
    <w:rsid w:val="00611B83"/>
    <w:rsid w:val="006125D7"/>
    <w:rsid w:val="00612713"/>
    <w:rsid w:val="006128F9"/>
    <w:rsid w:val="00612CF3"/>
    <w:rsid w:val="00612DC5"/>
    <w:rsid w:val="00612FCA"/>
    <w:rsid w:val="00613257"/>
    <w:rsid w:val="006135D7"/>
    <w:rsid w:val="006147DC"/>
    <w:rsid w:val="006149E9"/>
    <w:rsid w:val="006150CF"/>
    <w:rsid w:val="006152EC"/>
    <w:rsid w:val="0061536D"/>
    <w:rsid w:val="0061546E"/>
    <w:rsid w:val="006154B8"/>
    <w:rsid w:val="006157AC"/>
    <w:rsid w:val="00615AF5"/>
    <w:rsid w:val="00616184"/>
    <w:rsid w:val="00616238"/>
    <w:rsid w:val="00616804"/>
    <w:rsid w:val="00616DF4"/>
    <w:rsid w:val="00616F41"/>
    <w:rsid w:val="00617F83"/>
    <w:rsid w:val="00620054"/>
    <w:rsid w:val="006201E2"/>
    <w:rsid w:val="00620335"/>
    <w:rsid w:val="006204E7"/>
    <w:rsid w:val="00620A71"/>
    <w:rsid w:val="00620D80"/>
    <w:rsid w:val="006218AD"/>
    <w:rsid w:val="00621AE2"/>
    <w:rsid w:val="00621CBE"/>
    <w:rsid w:val="006224C9"/>
    <w:rsid w:val="0062257D"/>
    <w:rsid w:val="00623066"/>
    <w:rsid w:val="006234A6"/>
    <w:rsid w:val="006237C6"/>
    <w:rsid w:val="00623941"/>
    <w:rsid w:val="00623BBC"/>
    <w:rsid w:val="00624213"/>
    <w:rsid w:val="0062431D"/>
    <w:rsid w:val="00624DE2"/>
    <w:rsid w:val="00625202"/>
    <w:rsid w:val="00625319"/>
    <w:rsid w:val="006253C9"/>
    <w:rsid w:val="00625468"/>
    <w:rsid w:val="006254A1"/>
    <w:rsid w:val="006255FF"/>
    <w:rsid w:val="00625954"/>
    <w:rsid w:val="00625A40"/>
    <w:rsid w:val="00625C59"/>
    <w:rsid w:val="00625CDB"/>
    <w:rsid w:val="00625D33"/>
    <w:rsid w:val="00626297"/>
    <w:rsid w:val="006262BC"/>
    <w:rsid w:val="00626895"/>
    <w:rsid w:val="00626BE5"/>
    <w:rsid w:val="0062700B"/>
    <w:rsid w:val="00627725"/>
    <w:rsid w:val="00627DC8"/>
    <w:rsid w:val="00630001"/>
    <w:rsid w:val="00630362"/>
    <w:rsid w:val="006305F5"/>
    <w:rsid w:val="006308F3"/>
    <w:rsid w:val="006309EA"/>
    <w:rsid w:val="00630C7A"/>
    <w:rsid w:val="006311B3"/>
    <w:rsid w:val="00631380"/>
    <w:rsid w:val="0063223F"/>
    <w:rsid w:val="0063284C"/>
    <w:rsid w:val="00633579"/>
    <w:rsid w:val="006335EE"/>
    <w:rsid w:val="0063372F"/>
    <w:rsid w:val="00634401"/>
    <w:rsid w:val="00634509"/>
    <w:rsid w:val="00634932"/>
    <w:rsid w:val="00634971"/>
    <w:rsid w:val="00635331"/>
    <w:rsid w:val="00635707"/>
    <w:rsid w:val="00635C61"/>
    <w:rsid w:val="00635D5E"/>
    <w:rsid w:val="00636398"/>
    <w:rsid w:val="0063651F"/>
    <w:rsid w:val="006368D3"/>
    <w:rsid w:val="006368F5"/>
    <w:rsid w:val="00636B80"/>
    <w:rsid w:val="00636B85"/>
    <w:rsid w:val="00636CB3"/>
    <w:rsid w:val="00636FA1"/>
    <w:rsid w:val="0063731E"/>
    <w:rsid w:val="006377EC"/>
    <w:rsid w:val="00637EF0"/>
    <w:rsid w:val="00640190"/>
    <w:rsid w:val="00640542"/>
    <w:rsid w:val="00640C5B"/>
    <w:rsid w:val="00640E66"/>
    <w:rsid w:val="00641273"/>
    <w:rsid w:val="0064151F"/>
    <w:rsid w:val="00641533"/>
    <w:rsid w:val="00641B80"/>
    <w:rsid w:val="00641C13"/>
    <w:rsid w:val="0064208D"/>
    <w:rsid w:val="006427BF"/>
    <w:rsid w:val="00642CC6"/>
    <w:rsid w:val="00643249"/>
    <w:rsid w:val="0064333F"/>
    <w:rsid w:val="00643475"/>
    <w:rsid w:val="0064386F"/>
    <w:rsid w:val="0064396A"/>
    <w:rsid w:val="006439C9"/>
    <w:rsid w:val="00643DC5"/>
    <w:rsid w:val="006441E2"/>
    <w:rsid w:val="006446E8"/>
    <w:rsid w:val="00644E20"/>
    <w:rsid w:val="00645102"/>
    <w:rsid w:val="006451FA"/>
    <w:rsid w:val="0064540E"/>
    <w:rsid w:val="006458DA"/>
    <w:rsid w:val="00645906"/>
    <w:rsid w:val="00645AFD"/>
    <w:rsid w:val="00645FE2"/>
    <w:rsid w:val="00646211"/>
    <w:rsid w:val="0064624E"/>
    <w:rsid w:val="006465DB"/>
    <w:rsid w:val="00646B38"/>
    <w:rsid w:val="0064756C"/>
    <w:rsid w:val="00647624"/>
    <w:rsid w:val="00650798"/>
    <w:rsid w:val="00650835"/>
    <w:rsid w:val="00650AB9"/>
    <w:rsid w:val="006512B2"/>
    <w:rsid w:val="00651546"/>
    <w:rsid w:val="0065177E"/>
    <w:rsid w:val="00651987"/>
    <w:rsid w:val="00651F8F"/>
    <w:rsid w:val="006523ED"/>
    <w:rsid w:val="00652909"/>
    <w:rsid w:val="00652A8E"/>
    <w:rsid w:val="00652BD2"/>
    <w:rsid w:val="006540A7"/>
    <w:rsid w:val="00654111"/>
    <w:rsid w:val="0065433E"/>
    <w:rsid w:val="00654B1E"/>
    <w:rsid w:val="00655128"/>
    <w:rsid w:val="0065537A"/>
    <w:rsid w:val="00655733"/>
    <w:rsid w:val="00655ACD"/>
    <w:rsid w:val="00655D7B"/>
    <w:rsid w:val="00656270"/>
    <w:rsid w:val="00656A92"/>
    <w:rsid w:val="00656DDE"/>
    <w:rsid w:val="00656FD3"/>
    <w:rsid w:val="00657040"/>
    <w:rsid w:val="00657366"/>
    <w:rsid w:val="006573C4"/>
    <w:rsid w:val="00657801"/>
    <w:rsid w:val="00657F3C"/>
    <w:rsid w:val="0066011D"/>
    <w:rsid w:val="0066034F"/>
    <w:rsid w:val="006606C5"/>
    <w:rsid w:val="006607C0"/>
    <w:rsid w:val="006608F9"/>
    <w:rsid w:val="00661076"/>
    <w:rsid w:val="006613A6"/>
    <w:rsid w:val="006613BD"/>
    <w:rsid w:val="0066169B"/>
    <w:rsid w:val="006618FA"/>
    <w:rsid w:val="006622F4"/>
    <w:rsid w:val="00662568"/>
    <w:rsid w:val="0066265D"/>
    <w:rsid w:val="006627A2"/>
    <w:rsid w:val="006630C9"/>
    <w:rsid w:val="0066333D"/>
    <w:rsid w:val="006634E6"/>
    <w:rsid w:val="00663995"/>
    <w:rsid w:val="00663C65"/>
    <w:rsid w:val="00663F6E"/>
    <w:rsid w:val="0066415E"/>
    <w:rsid w:val="00664599"/>
    <w:rsid w:val="0066484B"/>
    <w:rsid w:val="00664DA8"/>
    <w:rsid w:val="00665079"/>
    <w:rsid w:val="0066527A"/>
    <w:rsid w:val="006655EE"/>
    <w:rsid w:val="006659C7"/>
    <w:rsid w:val="00665A8F"/>
    <w:rsid w:val="00665E9E"/>
    <w:rsid w:val="00667440"/>
    <w:rsid w:val="00667A80"/>
    <w:rsid w:val="00667EE7"/>
    <w:rsid w:val="00670922"/>
    <w:rsid w:val="006709C1"/>
    <w:rsid w:val="00670BE1"/>
    <w:rsid w:val="00670D27"/>
    <w:rsid w:val="00671131"/>
    <w:rsid w:val="00671CF8"/>
    <w:rsid w:val="00671D86"/>
    <w:rsid w:val="00671DD2"/>
    <w:rsid w:val="0067218F"/>
    <w:rsid w:val="006725A6"/>
    <w:rsid w:val="00672AE3"/>
    <w:rsid w:val="0067383D"/>
    <w:rsid w:val="00673D25"/>
    <w:rsid w:val="00674127"/>
    <w:rsid w:val="00674180"/>
    <w:rsid w:val="006741F2"/>
    <w:rsid w:val="006742BF"/>
    <w:rsid w:val="0067492B"/>
    <w:rsid w:val="00674CC3"/>
    <w:rsid w:val="00674D5A"/>
    <w:rsid w:val="006752D5"/>
    <w:rsid w:val="006754E4"/>
    <w:rsid w:val="006757E7"/>
    <w:rsid w:val="00675C06"/>
    <w:rsid w:val="00675C72"/>
    <w:rsid w:val="00675D96"/>
    <w:rsid w:val="00675F51"/>
    <w:rsid w:val="006765CD"/>
    <w:rsid w:val="00676DC1"/>
    <w:rsid w:val="00677182"/>
    <w:rsid w:val="006771F9"/>
    <w:rsid w:val="006776D7"/>
    <w:rsid w:val="00677717"/>
    <w:rsid w:val="00680198"/>
    <w:rsid w:val="00680383"/>
    <w:rsid w:val="006803E2"/>
    <w:rsid w:val="006805A0"/>
    <w:rsid w:val="00681003"/>
    <w:rsid w:val="006817C9"/>
    <w:rsid w:val="00681803"/>
    <w:rsid w:val="00682227"/>
    <w:rsid w:val="006822C6"/>
    <w:rsid w:val="00682513"/>
    <w:rsid w:val="00682DD0"/>
    <w:rsid w:val="00682E5B"/>
    <w:rsid w:val="0068381A"/>
    <w:rsid w:val="00683D57"/>
    <w:rsid w:val="00683DF9"/>
    <w:rsid w:val="00683ECE"/>
    <w:rsid w:val="00684387"/>
    <w:rsid w:val="00684573"/>
    <w:rsid w:val="00684A21"/>
    <w:rsid w:val="006855B8"/>
    <w:rsid w:val="00685708"/>
    <w:rsid w:val="0068597A"/>
    <w:rsid w:val="00685DC1"/>
    <w:rsid w:val="00686207"/>
    <w:rsid w:val="00686408"/>
    <w:rsid w:val="00686537"/>
    <w:rsid w:val="00686640"/>
    <w:rsid w:val="0068669D"/>
    <w:rsid w:val="00686C80"/>
    <w:rsid w:val="006877A9"/>
    <w:rsid w:val="00687A36"/>
    <w:rsid w:val="006901FC"/>
    <w:rsid w:val="006902C7"/>
    <w:rsid w:val="0069033C"/>
    <w:rsid w:val="00690CB7"/>
    <w:rsid w:val="00690D7D"/>
    <w:rsid w:val="00690D90"/>
    <w:rsid w:val="006911BA"/>
    <w:rsid w:val="00691AC7"/>
    <w:rsid w:val="00691B33"/>
    <w:rsid w:val="0069259C"/>
    <w:rsid w:val="00692898"/>
    <w:rsid w:val="0069381C"/>
    <w:rsid w:val="00694616"/>
    <w:rsid w:val="0069473D"/>
    <w:rsid w:val="00694C3A"/>
    <w:rsid w:val="00694FC1"/>
    <w:rsid w:val="006951D1"/>
    <w:rsid w:val="00695532"/>
    <w:rsid w:val="006956D8"/>
    <w:rsid w:val="00695AB1"/>
    <w:rsid w:val="00695AE9"/>
    <w:rsid w:val="00695B70"/>
    <w:rsid w:val="00695FC2"/>
    <w:rsid w:val="00695FFB"/>
    <w:rsid w:val="00696731"/>
    <w:rsid w:val="00696949"/>
    <w:rsid w:val="00696A84"/>
    <w:rsid w:val="00696DD2"/>
    <w:rsid w:val="00697052"/>
    <w:rsid w:val="006972DB"/>
    <w:rsid w:val="006973B5"/>
    <w:rsid w:val="006A06C7"/>
    <w:rsid w:val="006A0CEE"/>
    <w:rsid w:val="006A11AE"/>
    <w:rsid w:val="006A2412"/>
    <w:rsid w:val="006A25C9"/>
    <w:rsid w:val="006A29C3"/>
    <w:rsid w:val="006A2AA1"/>
    <w:rsid w:val="006A2D6C"/>
    <w:rsid w:val="006A2DA0"/>
    <w:rsid w:val="006A2DB9"/>
    <w:rsid w:val="006A37EC"/>
    <w:rsid w:val="006A3BCF"/>
    <w:rsid w:val="006A3EE3"/>
    <w:rsid w:val="006A41EB"/>
    <w:rsid w:val="006A46FB"/>
    <w:rsid w:val="006A48A1"/>
    <w:rsid w:val="006A5B0F"/>
    <w:rsid w:val="006A5E28"/>
    <w:rsid w:val="006A632C"/>
    <w:rsid w:val="006A66ED"/>
    <w:rsid w:val="006A6780"/>
    <w:rsid w:val="006A6846"/>
    <w:rsid w:val="006A68BB"/>
    <w:rsid w:val="006A697B"/>
    <w:rsid w:val="006A7AFF"/>
    <w:rsid w:val="006A7C12"/>
    <w:rsid w:val="006A7D67"/>
    <w:rsid w:val="006B037B"/>
    <w:rsid w:val="006B0EF3"/>
    <w:rsid w:val="006B0FB6"/>
    <w:rsid w:val="006B1223"/>
    <w:rsid w:val="006B157D"/>
    <w:rsid w:val="006B1816"/>
    <w:rsid w:val="006B2001"/>
    <w:rsid w:val="006B2099"/>
    <w:rsid w:val="006B420C"/>
    <w:rsid w:val="006B4576"/>
    <w:rsid w:val="006B468C"/>
    <w:rsid w:val="006B485E"/>
    <w:rsid w:val="006B50CF"/>
    <w:rsid w:val="006B56A7"/>
    <w:rsid w:val="006B5762"/>
    <w:rsid w:val="006B5B4D"/>
    <w:rsid w:val="006B5CE3"/>
    <w:rsid w:val="006B5E48"/>
    <w:rsid w:val="006B62A8"/>
    <w:rsid w:val="006B678D"/>
    <w:rsid w:val="006B6855"/>
    <w:rsid w:val="006B70BC"/>
    <w:rsid w:val="006B7246"/>
    <w:rsid w:val="006B78BE"/>
    <w:rsid w:val="006B7A27"/>
    <w:rsid w:val="006B7A38"/>
    <w:rsid w:val="006B7DBA"/>
    <w:rsid w:val="006C0178"/>
    <w:rsid w:val="006C03B8"/>
    <w:rsid w:val="006C0DD7"/>
    <w:rsid w:val="006C1220"/>
    <w:rsid w:val="006C1326"/>
    <w:rsid w:val="006C1BE3"/>
    <w:rsid w:val="006C1D88"/>
    <w:rsid w:val="006C2158"/>
    <w:rsid w:val="006C2FEE"/>
    <w:rsid w:val="006C31E9"/>
    <w:rsid w:val="006C41CC"/>
    <w:rsid w:val="006C4227"/>
    <w:rsid w:val="006C4358"/>
    <w:rsid w:val="006C4544"/>
    <w:rsid w:val="006C4938"/>
    <w:rsid w:val="006C4EB8"/>
    <w:rsid w:val="006C5363"/>
    <w:rsid w:val="006C5527"/>
    <w:rsid w:val="006C5536"/>
    <w:rsid w:val="006C594F"/>
    <w:rsid w:val="006C5CB0"/>
    <w:rsid w:val="006C5EC9"/>
    <w:rsid w:val="006C6007"/>
    <w:rsid w:val="006C6059"/>
    <w:rsid w:val="006C67AB"/>
    <w:rsid w:val="006C7522"/>
    <w:rsid w:val="006C7A1E"/>
    <w:rsid w:val="006C7F91"/>
    <w:rsid w:val="006D054E"/>
    <w:rsid w:val="006D0769"/>
    <w:rsid w:val="006D0ADE"/>
    <w:rsid w:val="006D0C94"/>
    <w:rsid w:val="006D0E53"/>
    <w:rsid w:val="006D1096"/>
    <w:rsid w:val="006D14D6"/>
    <w:rsid w:val="006D1B0F"/>
    <w:rsid w:val="006D2414"/>
    <w:rsid w:val="006D25AD"/>
    <w:rsid w:val="006D333B"/>
    <w:rsid w:val="006D37E1"/>
    <w:rsid w:val="006D3C08"/>
    <w:rsid w:val="006D3DB6"/>
    <w:rsid w:val="006D4177"/>
    <w:rsid w:val="006D483F"/>
    <w:rsid w:val="006D48EB"/>
    <w:rsid w:val="006D5015"/>
    <w:rsid w:val="006D5018"/>
    <w:rsid w:val="006D502C"/>
    <w:rsid w:val="006D502D"/>
    <w:rsid w:val="006D505D"/>
    <w:rsid w:val="006D5698"/>
    <w:rsid w:val="006D5943"/>
    <w:rsid w:val="006D5C81"/>
    <w:rsid w:val="006D60BE"/>
    <w:rsid w:val="006D65C2"/>
    <w:rsid w:val="006D69AB"/>
    <w:rsid w:val="006D6C12"/>
    <w:rsid w:val="006D6E73"/>
    <w:rsid w:val="006D6F08"/>
    <w:rsid w:val="006D7357"/>
    <w:rsid w:val="006D7415"/>
    <w:rsid w:val="006D75AF"/>
    <w:rsid w:val="006D7786"/>
    <w:rsid w:val="006D7DEB"/>
    <w:rsid w:val="006E0149"/>
    <w:rsid w:val="006E048C"/>
    <w:rsid w:val="006E062C"/>
    <w:rsid w:val="006E0BA5"/>
    <w:rsid w:val="006E1AC6"/>
    <w:rsid w:val="006E1C82"/>
    <w:rsid w:val="006E2478"/>
    <w:rsid w:val="006E28B7"/>
    <w:rsid w:val="006E2A9B"/>
    <w:rsid w:val="006E2BF2"/>
    <w:rsid w:val="006E2D90"/>
    <w:rsid w:val="006E2DA9"/>
    <w:rsid w:val="006E3310"/>
    <w:rsid w:val="006E331C"/>
    <w:rsid w:val="006E3432"/>
    <w:rsid w:val="006E4A2E"/>
    <w:rsid w:val="006E4AD8"/>
    <w:rsid w:val="006E4BBB"/>
    <w:rsid w:val="006E4BDB"/>
    <w:rsid w:val="006E4D7E"/>
    <w:rsid w:val="006E4E37"/>
    <w:rsid w:val="006E4E39"/>
    <w:rsid w:val="006E4E57"/>
    <w:rsid w:val="006E524A"/>
    <w:rsid w:val="006E565E"/>
    <w:rsid w:val="006E5794"/>
    <w:rsid w:val="006E58AF"/>
    <w:rsid w:val="006E596B"/>
    <w:rsid w:val="006E5C69"/>
    <w:rsid w:val="006E5E61"/>
    <w:rsid w:val="006E65DA"/>
    <w:rsid w:val="006E673D"/>
    <w:rsid w:val="006E6D74"/>
    <w:rsid w:val="006E75AE"/>
    <w:rsid w:val="006E7796"/>
    <w:rsid w:val="006E7C12"/>
    <w:rsid w:val="006E7D21"/>
    <w:rsid w:val="006E7D3B"/>
    <w:rsid w:val="006E7DB6"/>
    <w:rsid w:val="006F090B"/>
    <w:rsid w:val="006F0A59"/>
    <w:rsid w:val="006F0D52"/>
    <w:rsid w:val="006F14EC"/>
    <w:rsid w:val="006F1B70"/>
    <w:rsid w:val="006F1D33"/>
    <w:rsid w:val="006F1D46"/>
    <w:rsid w:val="006F22E7"/>
    <w:rsid w:val="006F2539"/>
    <w:rsid w:val="006F2554"/>
    <w:rsid w:val="006F280D"/>
    <w:rsid w:val="006F2E24"/>
    <w:rsid w:val="006F32EC"/>
    <w:rsid w:val="006F339A"/>
    <w:rsid w:val="006F33EB"/>
    <w:rsid w:val="006F341D"/>
    <w:rsid w:val="006F3732"/>
    <w:rsid w:val="006F3CDE"/>
    <w:rsid w:val="006F3D0E"/>
    <w:rsid w:val="006F406B"/>
    <w:rsid w:val="006F40EE"/>
    <w:rsid w:val="006F4269"/>
    <w:rsid w:val="006F5014"/>
    <w:rsid w:val="006F5602"/>
    <w:rsid w:val="006F560B"/>
    <w:rsid w:val="006F5630"/>
    <w:rsid w:val="006F581A"/>
    <w:rsid w:val="006F58D4"/>
    <w:rsid w:val="006F5D00"/>
    <w:rsid w:val="006F5E4E"/>
    <w:rsid w:val="006F6429"/>
    <w:rsid w:val="006F6582"/>
    <w:rsid w:val="006F6EF9"/>
    <w:rsid w:val="006F6FBA"/>
    <w:rsid w:val="006F74FD"/>
    <w:rsid w:val="006F776E"/>
    <w:rsid w:val="006F7B4C"/>
    <w:rsid w:val="006F7C89"/>
    <w:rsid w:val="00700031"/>
    <w:rsid w:val="00700435"/>
    <w:rsid w:val="007005E0"/>
    <w:rsid w:val="007008B2"/>
    <w:rsid w:val="00700B20"/>
    <w:rsid w:val="00700BB8"/>
    <w:rsid w:val="00700E8B"/>
    <w:rsid w:val="007010D7"/>
    <w:rsid w:val="00701699"/>
    <w:rsid w:val="00701838"/>
    <w:rsid w:val="00702B92"/>
    <w:rsid w:val="00702DFD"/>
    <w:rsid w:val="00702FC2"/>
    <w:rsid w:val="0070346E"/>
    <w:rsid w:val="007036DB"/>
    <w:rsid w:val="00703BB5"/>
    <w:rsid w:val="007047D9"/>
    <w:rsid w:val="00704EDB"/>
    <w:rsid w:val="00705355"/>
    <w:rsid w:val="00706101"/>
    <w:rsid w:val="007064AB"/>
    <w:rsid w:val="00707072"/>
    <w:rsid w:val="00707103"/>
    <w:rsid w:val="007071D6"/>
    <w:rsid w:val="0070789E"/>
    <w:rsid w:val="00707D61"/>
    <w:rsid w:val="00707FAE"/>
    <w:rsid w:val="00710DCC"/>
    <w:rsid w:val="00711485"/>
    <w:rsid w:val="00711600"/>
    <w:rsid w:val="0071165C"/>
    <w:rsid w:val="0071172C"/>
    <w:rsid w:val="0071179C"/>
    <w:rsid w:val="00711B91"/>
    <w:rsid w:val="00711F26"/>
    <w:rsid w:val="00712186"/>
    <w:rsid w:val="00712287"/>
    <w:rsid w:val="007126A0"/>
    <w:rsid w:val="00712772"/>
    <w:rsid w:val="00712A68"/>
    <w:rsid w:val="00712BE3"/>
    <w:rsid w:val="00712D40"/>
    <w:rsid w:val="00712FC6"/>
    <w:rsid w:val="00713031"/>
    <w:rsid w:val="007133AC"/>
    <w:rsid w:val="0071385F"/>
    <w:rsid w:val="007148D3"/>
    <w:rsid w:val="00714D1F"/>
    <w:rsid w:val="00714EAB"/>
    <w:rsid w:val="007155A9"/>
    <w:rsid w:val="007158FA"/>
    <w:rsid w:val="00715910"/>
    <w:rsid w:val="00715924"/>
    <w:rsid w:val="00715AA7"/>
    <w:rsid w:val="00715B07"/>
    <w:rsid w:val="00715B28"/>
    <w:rsid w:val="00715B9A"/>
    <w:rsid w:val="00715C4E"/>
    <w:rsid w:val="0071621E"/>
    <w:rsid w:val="007167A1"/>
    <w:rsid w:val="00716914"/>
    <w:rsid w:val="007174B3"/>
    <w:rsid w:val="007175D9"/>
    <w:rsid w:val="00717A85"/>
    <w:rsid w:val="00717B80"/>
    <w:rsid w:val="00717E60"/>
    <w:rsid w:val="00720FB4"/>
    <w:rsid w:val="0072100D"/>
    <w:rsid w:val="00721467"/>
    <w:rsid w:val="00721471"/>
    <w:rsid w:val="00721551"/>
    <w:rsid w:val="007217D5"/>
    <w:rsid w:val="00721B32"/>
    <w:rsid w:val="00722586"/>
    <w:rsid w:val="0072263D"/>
    <w:rsid w:val="00722F06"/>
    <w:rsid w:val="0072352E"/>
    <w:rsid w:val="00723686"/>
    <w:rsid w:val="00724544"/>
    <w:rsid w:val="0072484A"/>
    <w:rsid w:val="007249E2"/>
    <w:rsid w:val="0072510A"/>
    <w:rsid w:val="00725500"/>
    <w:rsid w:val="00725728"/>
    <w:rsid w:val="007257D0"/>
    <w:rsid w:val="00726D0D"/>
    <w:rsid w:val="00726EA6"/>
    <w:rsid w:val="00727208"/>
    <w:rsid w:val="00727680"/>
    <w:rsid w:val="00727B66"/>
    <w:rsid w:val="00727C66"/>
    <w:rsid w:val="00727E01"/>
    <w:rsid w:val="00730345"/>
    <w:rsid w:val="00730A93"/>
    <w:rsid w:val="0073191A"/>
    <w:rsid w:val="00731A07"/>
    <w:rsid w:val="00731A0D"/>
    <w:rsid w:val="00731B19"/>
    <w:rsid w:val="00731EE6"/>
    <w:rsid w:val="0073211F"/>
    <w:rsid w:val="007324A8"/>
    <w:rsid w:val="00732E7C"/>
    <w:rsid w:val="007337E1"/>
    <w:rsid w:val="00734336"/>
    <w:rsid w:val="00734414"/>
    <w:rsid w:val="007348B1"/>
    <w:rsid w:val="00734B2F"/>
    <w:rsid w:val="0073520C"/>
    <w:rsid w:val="007357F0"/>
    <w:rsid w:val="00735F6F"/>
    <w:rsid w:val="007362A6"/>
    <w:rsid w:val="00736D7D"/>
    <w:rsid w:val="00737128"/>
    <w:rsid w:val="007371E8"/>
    <w:rsid w:val="007373F0"/>
    <w:rsid w:val="00740826"/>
    <w:rsid w:val="00740C11"/>
    <w:rsid w:val="00740E58"/>
    <w:rsid w:val="007418A1"/>
    <w:rsid w:val="0074191B"/>
    <w:rsid w:val="00741C33"/>
    <w:rsid w:val="00741EBE"/>
    <w:rsid w:val="00741FD6"/>
    <w:rsid w:val="007422D0"/>
    <w:rsid w:val="007430B9"/>
    <w:rsid w:val="007433F5"/>
    <w:rsid w:val="007434D0"/>
    <w:rsid w:val="0074358A"/>
    <w:rsid w:val="007436CC"/>
    <w:rsid w:val="007445A0"/>
    <w:rsid w:val="00744E88"/>
    <w:rsid w:val="00744ED5"/>
    <w:rsid w:val="00744F26"/>
    <w:rsid w:val="0074502C"/>
    <w:rsid w:val="0074524B"/>
    <w:rsid w:val="0074585E"/>
    <w:rsid w:val="00745B62"/>
    <w:rsid w:val="00745CAB"/>
    <w:rsid w:val="00746046"/>
    <w:rsid w:val="0074687C"/>
    <w:rsid w:val="00746AF6"/>
    <w:rsid w:val="00746E33"/>
    <w:rsid w:val="00747646"/>
    <w:rsid w:val="0074799C"/>
    <w:rsid w:val="00747CDD"/>
    <w:rsid w:val="00747D8B"/>
    <w:rsid w:val="00747DBF"/>
    <w:rsid w:val="007501C3"/>
    <w:rsid w:val="00750201"/>
    <w:rsid w:val="00750843"/>
    <w:rsid w:val="007511A4"/>
    <w:rsid w:val="00751201"/>
    <w:rsid w:val="00751228"/>
    <w:rsid w:val="007518A7"/>
    <w:rsid w:val="0075190A"/>
    <w:rsid w:val="00751E51"/>
    <w:rsid w:val="00752A85"/>
    <w:rsid w:val="00752E6E"/>
    <w:rsid w:val="00753073"/>
    <w:rsid w:val="00753139"/>
    <w:rsid w:val="007532D2"/>
    <w:rsid w:val="007535AD"/>
    <w:rsid w:val="0075397A"/>
    <w:rsid w:val="00754980"/>
    <w:rsid w:val="00754ED7"/>
    <w:rsid w:val="00755657"/>
    <w:rsid w:val="0075583C"/>
    <w:rsid w:val="0075620A"/>
    <w:rsid w:val="00756655"/>
    <w:rsid w:val="00756C63"/>
    <w:rsid w:val="00756D30"/>
    <w:rsid w:val="007571E1"/>
    <w:rsid w:val="007604B2"/>
    <w:rsid w:val="00760771"/>
    <w:rsid w:val="00761939"/>
    <w:rsid w:val="007619E6"/>
    <w:rsid w:val="00761C1E"/>
    <w:rsid w:val="00761D62"/>
    <w:rsid w:val="0076206F"/>
    <w:rsid w:val="007620B3"/>
    <w:rsid w:val="00762319"/>
    <w:rsid w:val="00762C54"/>
    <w:rsid w:val="00762D87"/>
    <w:rsid w:val="00762F33"/>
    <w:rsid w:val="007634DB"/>
    <w:rsid w:val="00763733"/>
    <w:rsid w:val="007638B6"/>
    <w:rsid w:val="00763E7A"/>
    <w:rsid w:val="00763F2D"/>
    <w:rsid w:val="007641D8"/>
    <w:rsid w:val="00764579"/>
    <w:rsid w:val="00764679"/>
    <w:rsid w:val="007650B6"/>
    <w:rsid w:val="00765281"/>
    <w:rsid w:val="00766148"/>
    <w:rsid w:val="00766722"/>
    <w:rsid w:val="00766BAD"/>
    <w:rsid w:val="00767183"/>
    <w:rsid w:val="00767330"/>
    <w:rsid w:val="007674BB"/>
    <w:rsid w:val="00767864"/>
    <w:rsid w:val="00767936"/>
    <w:rsid w:val="00767C49"/>
    <w:rsid w:val="00767CD9"/>
    <w:rsid w:val="00770EEA"/>
    <w:rsid w:val="0077145B"/>
    <w:rsid w:val="0077163E"/>
    <w:rsid w:val="007717A2"/>
    <w:rsid w:val="00771A9C"/>
    <w:rsid w:val="0077236D"/>
    <w:rsid w:val="0077243F"/>
    <w:rsid w:val="0077258C"/>
    <w:rsid w:val="007729A2"/>
    <w:rsid w:val="00773452"/>
    <w:rsid w:val="00773E41"/>
    <w:rsid w:val="00774048"/>
    <w:rsid w:val="00774165"/>
    <w:rsid w:val="007747B3"/>
    <w:rsid w:val="007755F2"/>
    <w:rsid w:val="00775BBB"/>
    <w:rsid w:val="00775C02"/>
    <w:rsid w:val="00776000"/>
    <w:rsid w:val="00776173"/>
    <w:rsid w:val="00776971"/>
    <w:rsid w:val="007769AE"/>
    <w:rsid w:val="00776A24"/>
    <w:rsid w:val="00776ACF"/>
    <w:rsid w:val="0077760C"/>
    <w:rsid w:val="007779F7"/>
    <w:rsid w:val="00777DC7"/>
    <w:rsid w:val="00777F24"/>
    <w:rsid w:val="00777FFC"/>
    <w:rsid w:val="0078032C"/>
    <w:rsid w:val="00780558"/>
    <w:rsid w:val="00780A80"/>
    <w:rsid w:val="00780BB2"/>
    <w:rsid w:val="0078177E"/>
    <w:rsid w:val="00781B35"/>
    <w:rsid w:val="00781CAF"/>
    <w:rsid w:val="00781D46"/>
    <w:rsid w:val="00781DD1"/>
    <w:rsid w:val="00781E15"/>
    <w:rsid w:val="007822B1"/>
    <w:rsid w:val="00782A27"/>
    <w:rsid w:val="00782D09"/>
    <w:rsid w:val="0078304C"/>
    <w:rsid w:val="007835DD"/>
    <w:rsid w:val="00783673"/>
    <w:rsid w:val="00783BD4"/>
    <w:rsid w:val="00784625"/>
    <w:rsid w:val="00784AD7"/>
    <w:rsid w:val="00784E5A"/>
    <w:rsid w:val="00785014"/>
    <w:rsid w:val="00785490"/>
    <w:rsid w:val="007855CF"/>
    <w:rsid w:val="00785D0D"/>
    <w:rsid w:val="00786D28"/>
    <w:rsid w:val="00786F69"/>
    <w:rsid w:val="0078743A"/>
    <w:rsid w:val="0078757D"/>
    <w:rsid w:val="00787771"/>
    <w:rsid w:val="00787E7C"/>
    <w:rsid w:val="00787F17"/>
    <w:rsid w:val="00787F8A"/>
    <w:rsid w:val="00790296"/>
    <w:rsid w:val="00790B40"/>
    <w:rsid w:val="00790CEE"/>
    <w:rsid w:val="00791073"/>
    <w:rsid w:val="007910DA"/>
    <w:rsid w:val="00791377"/>
    <w:rsid w:val="00791440"/>
    <w:rsid w:val="007914F8"/>
    <w:rsid w:val="007914F9"/>
    <w:rsid w:val="00791C6A"/>
    <w:rsid w:val="00792247"/>
    <w:rsid w:val="007925D8"/>
    <w:rsid w:val="007925EA"/>
    <w:rsid w:val="00792DF8"/>
    <w:rsid w:val="0079388F"/>
    <w:rsid w:val="00793CD8"/>
    <w:rsid w:val="00793E39"/>
    <w:rsid w:val="00794092"/>
    <w:rsid w:val="00794552"/>
    <w:rsid w:val="00794BE7"/>
    <w:rsid w:val="007955D5"/>
    <w:rsid w:val="00795C92"/>
    <w:rsid w:val="00796231"/>
    <w:rsid w:val="00796385"/>
    <w:rsid w:val="0079668E"/>
    <w:rsid w:val="00796879"/>
    <w:rsid w:val="00796BA8"/>
    <w:rsid w:val="00796DA9"/>
    <w:rsid w:val="00796E86"/>
    <w:rsid w:val="00797019"/>
    <w:rsid w:val="00797173"/>
    <w:rsid w:val="00797259"/>
    <w:rsid w:val="007975A7"/>
    <w:rsid w:val="00797A8F"/>
    <w:rsid w:val="00797BD7"/>
    <w:rsid w:val="007A02BD"/>
    <w:rsid w:val="007A065F"/>
    <w:rsid w:val="007A088C"/>
    <w:rsid w:val="007A0897"/>
    <w:rsid w:val="007A08AD"/>
    <w:rsid w:val="007A0BAF"/>
    <w:rsid w:val="007A10D1"/>
    <w:rsid w:val="007A12D4"/>
    <w:rsid w:val="007A19AA"/>
    <w:rsid w:val="007A1CB3"/>
    <w:rsid w:val="007A2112"/>
    <w:rsid w:val="007A29D1"/>
    <w:rsid w:val="007A2CCE"/>
    <w:rsid w:val="007A2E8B"/>
    <w:rsid w:val="007A306F"/>
    <w:rsid w:val="007A31C1"/>
    <w:rsid w:val="007A321C"/>
    <w:rsid w:val="007A35A0"/>
    <w:rsid w:val="007A3ACF"/>
    <w:rsid w:val="007A3C24"/>
    <w:rsid w:val="007A4035"/>
    <w:rsid w:val="007A43A6"/>
    <w:rsid w:val="007A4461"/>
    <w:rsid w:val="007A44B6"/>
    <w:rsid w:val="007A4ABC"/>
    <w:rsid w:val="007A58A6"/>
    <w:rsid w:val="007A5C6C"/>
    <w:rsid w:val="007A6DA7"/>
    <w:rsid w:val="007A7170"/>
    <w:rsid w:val="007A71E9"/>
    <w:rsid w:val="007A7F0D"/>
    <w:rsid w:val="007B00AC"/>
    <w:rsid w:val="007B0855"/>
    <w:rsid w:val="007B098C"/>
    <w:rsid w:val="007B0B32"/>
    <w:rsid w:val="007B0BF6"/>
    <w:rsid w:val="007B129C"/>
    <w:rsid w:val="007B15E1"/>
    <w:rsid w:val="007B1729"/>
    <w:rsid w:val="007B1D22"/>
    <w:rsid w:val="007B22BB"/>
    <w:rsid w:val="007B23C8"/>
    <w:rsid w:val="007B274C"/>
    <w:rsid w:val="007B2F57"/>
    <w:rsid w:val="007B34A3"/>
    <w:rsid w:val="007B358B"/>
    <w:rsid w:val="007B35F0"/>
    <w:rsid w:val="007B36FC"/>
    <w:rsid w:val="007B371E"/>
    <w:rsid w:val="007B3769"/>
    <w:rsid w:val="007B37EC"/>
    <w:rsid w:val="007B38C3"/>
    <w:rsid w:val="007B3925"/>
    <w:rsid w:val="007B3D2D"/>
    <w:rsid w:val="007B406C"/>
    <w:rsid w:val="007B4569"/>
    <w:rsid w:val="007B46DE"/>
    <w:rsid w:val="007B484B"/>
    <w:rsid w:val="007B4B01"/>
    <w:rsid w:val="007B4CB3"/>
    <w:rsid w:val="007B4E64"/>
    <w:rsid w:val="007B4FD9"/>
    <w:rsid w:val="007B5043"/>
    <w:rsid w:val="007B50AE"/>
    <w:rsid w:val="007B51DF"/>
    <w:rsid w:val="007B54A6"/>
    <w:rsid w:val="007B586B"/>
    <w:rsid w:val="007B640A"/>
    <w:rsid w:val="007B6557"/>
    <w:rsid w:val="007B6982"/>
    <w:rsid w:val="007B6AFC"/>
    <w:rsid w:val="007B7020"/>
    <w:rsid w:val="007B708B"/>
    <w:rsid w:val="007B72B7"/>
    <w:rsid w:val="007C05DD"/>
    <w:rsid w:val="007C0789"/>
    <w:rsid w:val="007C0883"/>
    <w:rsid w:val="007C0BFC"/>
    <w:rsid w:val="007C0C02"/>
    <w:rsid w:val="007C1115"/>
    <w:rsid w:val="007C290A"/>
    <w:rsid w:val="007C294D"/>
    <w:rsid w:val="007C2D13"/>
    <w:rsid w:val="007C2E6E"/>
    <w:rsid w:val="007C2FAA"/>
    <w:rsid w:val="007C337E"/>
    <w:rsid w:val="007C35C4"/>
    <w:rsid w:val="007C391F"/>
    <w:rsid w:val="007C394D"/>
    <w:rsid w:val="007C3D18"/>
    <w:rsid w:val="007C3FA7"/>
    <w:rsid w:val="007C46DB"/>
    <w:rsid w:val="007C5234"/>
    <w:rsid w:val="007C60BF"/>
    <w:rsid w:val="007C684F"/>
    <w:rsid w:val="007C6A07"/>
    <w:rsid w:val="007C71D2"/>
    <w:rsid w:val="007C72D0"/>
    <w:rsid w:val="007C7395"/>
    <w:rsid w:val="007C7429"/>
    <w:rsid w:val="007C75A1"/>
    <w:rsid w:val="007C77A5"/>
    <w:rsid w:val="007C7952"/>
    <w:rsid w:val="007C7B24"/>
    <w:rsid w:val="007C7C8B"/>
    <w:rsid w:val="007C7DCD"/>
    <w:rsid w:val="007C7F63"/>
    <w:rsid w:val="007C7FC4"/>
    <w:rsid w:val="007D04E5"/>
    <w:rsid w:val="007D0E1A"/>
    <w:rsid w:val="007D1461"/>
    <w:rsid w:val="007D1537"/>
    <w:rsid w:val="007D15BC"/>
    <w:rsid w:val="007D180E"/>
    <w:rsid w:val="007D1889"/>
    <w:rsid w:val="007D1B36"/>
    <w:rsid w:val="007D2B14"/>
    <w:rsid w:val="007D2F70"/>
    <w:rsid w:val="007D31FD"/>
    <w:rsid w:val="007D326F"/>
    <w:rsid w:val="007D3535"/>
    <w:rsid w:val="007D3E0B"/>
    <w:rsid w:val="007D4105"/>
    <w:rsid w:val="007D452F"/>
    <w:rsid w:val="007D5179"/>
    <w:rsid w:val="007D53CC"/>
    <w:rsid w:val="007D5655"/>
    <w:rsid w:val="007D5901"/>
    <w:rsid w:val="007D5AFF"/>
    <w:rsid w:val="007D6050"/>
    <w:rsid w:val="007D6AC0"/>
    <w:rsid w:val="007D70C8"/>
    <w:rsid w:val="007D70FA"/>
    <w:rsid w:val="007D7457"/>
    <w:rsid w:val="007D7526"/>
    <w:rsid w:val="007D7B40"/>
    <w:rsid w:val="007E0000"/>
    <w:rsid w:val="007E0240"/>
    <w:rsid w:val="007E0566"/>
    <w:rsid w:val="007E06D6"/>
    <w:rsid w:val="007E097D"/>
    <w:rsid w:val="007E0F5B"/>
    <w:rsid w:val="007E1032"/>
    <w:rsid w:val="007E1E0B"/>
    <w:rsid w:val="007E2293"/>
    <w:rsid w:val="007E22C2"/>
    <w:rsid w:val="007E2990"/>
    <w:rsid w:val="007E3046"/>
    <w:rsid w:val="007E36F5"/>
    <w:rsid w:val="007E378D"/>
    <w:rsid w:val="007E3821"/>
    <w:rsid w:val="007E38CF"/>
    <w:rsid w:val="007E4006"/>
    <w:rsid w:val="007E449F"/>
    <w:rsid w:val="007E4610"/>
    <w:rsid w:val="007E4715"/>
    <w:rsid w:val="007E49AB"/>
    <w:rsid w:val="007E4C15"/>
    <w:rsid w:val="007E4D30"/>
    <w:rsid w:val="007E505B"/>
    <w:rsid w:val="007E50B6"/>
    <w:rsid w:val="007E5291"/>
    <w:rsid w:val="007E5845"/>
    <w:rsid w:val="007E5960"/>
    <w:rsid w:val="007E5A00"/>
    <w:rsid w:val="007E5ADA"/>
    <w:rsid w:val="007E5DD3"/>
    <w:rsid w:val="007E5E6D"/>
    <w:rsid w:val="007E63D5"/>
    <w:rsid w:val="007E6E68"/>
    <w:rsid w:val="007E6FE4"/>
    <w:rsid w:val="007E7091"/>
    <w:rsid w:val="007E72F3"/>
    <w:rsid w:val="007E7F0B"/>
    <w:rsid w:val="007F0433"/>
    <w:rsid w:val="007F0DEB"/>
    <w:rsid w:val="007F0E4B"/>
    <w:rsid w:val="007F0E9B"/>
    <w:rsid w:val="007F13B9"/>
    <w:rsid w:val="007F1BC5"/>
    <w:rsid w:val="007F1BF4"/>
    <w:rsid w:val="007F2065"/>
    <w:rsid w:val="007F2277"/>
    <w:rsid w:val="007F22DA"/>
    <w:rsid w:val="007F244D"/>
    <w:rsid w:val="007F27FA"/>
    <w:rsid w:val="007F2B5E"/>
    <w:rsid w:val="007F303E"/>
    <w:rsid w:val="007F34B0"/>
    <w:rsid w:val="007F3C63"/>
    <w:rsid w:val="007F451D"/>
    <w:rsid w:val="007F4A83"/>
    <w:rsid w:val="007F4B37"/>
    <w:rsid w:val="007F4B68"/>
    <w:rsid w:val="007F4C4A"/>
    <w:rsid w:val="007F50B5"/>
    <w:rsid w:val="007F547D"/>
    <w:rsid w:val="007F5BAC"/>
    <w:rsid w:val="007F6553"/>
    <w:rsid w:val="007F6617"/>
    <w:rsid w:val="007F725A"/>
    <w:rsid w:val="007F7B98"/>
    <w:rsid w:val="007F7F3C"/>
    <w:rsid w:val="008001BC"/>
    <w:rsid w:val="008002CC"/>
    <w:rsid w:val="008009BD"/>
    <w:rsid w:val="00801473"/>
    <w:rsid w:val="008016AC"/>
    <w:rsid w:val="00801810"/>
    <w:rsid w:val="00801C7D"/>
    <w:rsid w:val="00802624"/>
    <w:rsid w:val="008031D9"/>
    <w:rsid w:val="00803368"/>
    <w:rsid w:val="00803FAE"/>
    <w:rsid w:val="00804651"/>
    <w:rsid w:val="008046C3"/>
    <w:rsid w:val="00804D71"/>
    <w:rsid w:val="00804DD1"/>
    <w:rsid w:val="0080605F"/>
    <w:rsid w:val="0080608E"/>
    <w:rsid w:val="00807786"/>
    <w:rsid w:val="00807929"/>
    <w:rsid w:val="00807BB1"/>
    <w:rsid w:val="00807EFD"/>
    <w:rsid w:val="00810D27"/>
    <w:rsid w:val="00811020"/>
    <w:rsid w:val="0081162E"/>
    <w:rsid w:val="00811DB2"/>
    <w:rsid w:val="00811FCB"/>
    <w:rsid w:val="0081293C"/>
    <w:rsid w:val="00812DFC"/>
    <w:rsid w:val="008132B3"/>
    <w:rsid w:val="0081385A"/>
    <w:rsid w:val="00813A0D"/>
    <w:rsid w:val="00813EC1"/>
    <w:rsid w:val="0081464E"/>
    <w:rsid w:val="00814764"/>
    <w:rsid w:val="0081513D"/>
    <w:rsid w:val="0081514B"/>
    <w:rsid w:val="00815153"/>
    <w:rsid w:val="008158D6"/>
    <w:rsid w:val="00815979"/>
    <w:rsid w:val="008166D3"/>
    <w:rsid w:val="008166D4"/>
    <w:rsid w:val="008166FE"/>
    <w:rsid w:val="00816DC8"/>
    <w:rsid w:val="00816DE8"/>
    <w:rsid w:val="00817196"/>
    <w:rsid w:val="00820020"/>
    <w:rsid w:val="0082023F"/>
    <w:rsid w:val="00820570"/>
    <w:rsid w:val="00821473"/>
    <w:rsid w:val="0082174D"/>
    <w:rsid w:val="00821903"/>
    <w:rsid w:val="00821B25"/>
    <w:rsid w:val="00821F61"/>
    <w:rsid w:val="008221CE"/>
    <w:rsid w:val="00822CC1"/>
    <w:rsid w:val="008231CA"/>
    <w:rsid w:val="008234FC"/>
    <w:rsid w:val="008235DB"/>
    <w:rsid w:val="00824A21"/>
    <w:rsid w:val="00824AB4"/>
    <w:rsid w:val="00824D78"/>
    <w:rsid w:val="00825415"/>
    <w:rsid w:val="0082552B"/>
    <w:rsid w:val="00825C42"/>
    <w:rsid w:val="00825D25"/>
    <w:rsid w:val="008261F6"/>
    <w:rsid w:val="008265A9"/>
    <w:rsid w:val="00826709"/>
    <w:rsid w:val="00826FA4"/>
    <w:rsid w:val="0082734E"/>
    <w:rsid w:val="00827523"/>
    <w:rsid w:val="008279D9"/>
    <w:rsid w:val="00827A70"/>
    <w:rsid w:val="00827D6F"/>
    <w:rsid w:val="00830531"/>
    <w:rsid w:val="0083097B"/>
    <w:rsid w:val="00830EFF"/>
    <w:rsid w:val="00831BAB"/>
    <w:rsid w:val="00832387"/>
    <w:rsid w:val="008325D1"/>
    <w:rsid w:val="008329FB"/>
    <w:rsid w:val="00832D9A"/>
    <w:rsid w:val="00832E82"/>
    <w:rsid w:val="00832FD9"/>
    <w:rsid w:val="0083315C"/>
    <w:rsid w:val="0083345A"/>
    <w:rsid w:val="00833613"/>
    <w:rsid w:val="00833B34"/>
    <w:rsid w:val="00833DF1"/>
    <w:rsid w:val="00834916"/>
    <w:rsid w:val="00834932"/>
    <w:rsid w:val="00834B36"/>
    <w:rsid w:val="00834DB6"/>
    <w:rsid w:val="008351EC"/>
    <w:rsid w:val="00835371"/>
    <w:rsid w:val="008359AB"/>
    <w:rsid w:val="00835F5E"/>
    <w:rsid w:val="008361A5"/>
    <w:rsid w:val="00836FBA"/>
    <w:rsid w:val="008370DC"/>
    <w:rsid w:val="00837454"/>
    <w:rsid w:val="008376AC"/>
    <w:rsid w:val="00837D0F"/>
    <w:rsid w:val="008404E0"/>
    <w:rsid w:val="008416B4"/>
    <w:rsid w:val="008418BB"/>
    <w:rsid w:val="00841994"/>
    <w:rsid w:val="00841EC7"/>
    <w:rsid w:val="00843098"/>
    <w:rsid w:val="00843A7F"/>
    <w:rsid w:val="00843ACB"/>
    <w:rsid w:val="0084423D"/>
    <w:rsid w:val="00844302"/>
    <w:rsid w:val="008444E8"/>
    <w:rsid w:val="0084454F"/>
    <w:rsid w:val="00844AB0"/>
    <w:rsid w:val="00844E80"/>
    <w:rsid w:val="00844F8E"/>
    <w:rsid w:val="0084541A"/>
    <w:rsid w:val="00845444"/>
    <w:rsid w:val="008456B7"/>
    <w:rsid w:val="00845F68"/>
    <w:rsid w:val="00846058"/>
    <w:rsid w:val="00846464"/>
    <w:rsid w:val="0084680D"/>
    <w:rsid w:val="00846C08"/>
    <w:rsid w:val="00846FE7"/>
    <w:rsid w:val="0084701E"/>
    <w:rsid w:val="00847733"/>
    <w:rsid w:val="00847ABA"/>
    <w:rsid w:val="00847B21"/>
    <w:rsid w:val="0085000F"/>
    <w:rsid w:val="008505EC"/>
    <w:rsid w:val="008507C7"/>
    <w:rsid w:val="008508A0"/>
    <w:rsid w:val="00850AF8"/>
    <w:rsid w:val="008515C5"/>
    <w:rsid w:val="00851A7B"/>
    <w:rsid w:val="0085220A"/>
    <w:rsid w:val="00852322"/>
    <w:rsid w:val="0085243A"/>
    <w:rsid w:val="00852AF1"/>
    <w:rsid w:val="00852D8F"/>
    <w:rsid w:val="00853950"/>
    <w:rsid w:val="00854134"/>
    <w:rsid w:val="0085442F"/>
    <w:rsid w:val="00854658"/>
    <w:rsid w:val="00854720"/>
    <w:rsid w:val="00854BAB"/>
    <w:rsid w:val="00854C2F"/>
    <w:rsid w:val="00855854"/>
    <w:rsid w:val="00855AA6"/>
    <w:rsid w:val="00856249"/>
    <w:rsid w:val="00856382"/>
    <w:rsid w:val="00856911"/>
    <w:rsid w:val="00856D22"/>
    <w:rsid w:val="00856EB2"/>
    <w:rsid w:val="008573FF"/>
    <w:rsid w:val="008576C9"/>
    <w:rsid w:val="008578EC"/>
    <w:rsid w:val="00857D33"/>
    <w:rsid w:val="00860564"/>
    <w:rsid w:val="00860B74"/>
    <w:rsid w:val="00860E57"/>
    <w:rsid w:val="0086160E"/>
    <w:rsid w:val="00861B71"/>
    <w:rsid w:val="00861CA1"/>
    <w:rsid w:val="00861D20"/>
    <w:rsid w:val="00861DB8"/>
    <w:rsid w:val="0086279D"/>
    <w:rsid w:val="00862BC2"/>
    <w:rsid w:val="00863CCD"/>
    <w:rsid w:val="008643C4"/>
    <w:rsid w:val="0086473D"/>
    <w:rsid w:val="008650AF"/>
    <w:rsid w:val="00865DBA"/>
    <w:rsid w:val="00865EF3"/>
    <w:rsid w:val="00866947"/>
    <w:rsid w:val="00866AB9"/>
    <w:rsid w:val="00867338"/>
    <w:rsid w:val="0086736B"/>
    <w:rsid w:val="00867778"/>
    <w:rsid w:val="008677FD"/>
    <w:rsid w:val="00867FF7"/>
    <w:rsid w:val="00870401"/>
    <w:rsid w:val="008706D4"/>
    <w:rsid w:val="00870828"/>
    <w:rsid w:val="00870AC8"/>
    <w:rsid w:val="00870F8A"/>
    <w:rsid w:val="00871321"/>
    <w:rsid w:val="008719A4"/>
    <w:rsid w:val="00871CD6"/>
    <w:rsid w:val="00871D23"/>
    <w:rsid w:val="008728FD"/>
    <w:rsid w:val="00872DA2"/>
    <w:rsid w:val="00872F38"/>
    <w:rsid w:val="00873242"/>
    <w:rsid w:val="00873331"/>
    <w:rsid w:val="0087354C"/>
    <w:rsid w:val="00873689"/>
    <w:rsid w:val="008736A0"/>
    <w:rsid w:val="00874033"/>
    <w:rsid w:val="00874283"/>
    <w:rsid w:val="00874312"/>
    <w:rsid w:val="0087437C"/>
    <w:rsid w:val="00874553"/>
    <w:rsid w:val="00874A98"/>
    <w:rsid w:val="00875338"/>
    <w:rsid w:val="00875830"/>
    <w:rsid w:val="00875CD7"/>
    <w:rsid w:val="00876879"/>
    <w:rsid w:val="00876B4D"/>
    <w:rsid w:val="00876E8F"/>
    <w:rsid w:val="008779C3"/>
    <w:rsid w:val="00877E1E"/>
    <w:rsid w:val="00877F18"/>
    <w:rsid w:val="00880681"/>
    <w:rsid w:val="00881381"/>
    <w:rsid w:val="00882045"/>
    <w:rsid w:val="00882876"/>
    <w:rsid w:val="00882F67"/>
    <w:rsid w:val="0088362B"/>
    <w:rsid w:val="00884AF0"/>
    <w:rsid w:val="00884DAC"/>
    <w:rsid w:val="00884ED2"/>
    <w:rsid w:val="0088543D"/>
    <w:rsid w:val="00885579"/>
    <w:rsid w:val="0088561C"/>
    <w:rsid w:val="0088607A"/>
    <w:rsid w:val="00886315"/>
    <w:rsid w:val="00886BD2"/>
    <w:rsid w:val="00887E6B"/>
    <w:rsid w:val="0089038D"/>
    <w:rsid w:val="008903B1"/>
    <w:rsid w:val="008912E3"/>
    <w:rsid w:val="00891770"/>
    <w:rsid w:val="00891ABD"/>
    <w:rsid w:val="008929E7"/>
    <w:rsid w:val="00893380"/>
    <w:rsid w:val="00893A69"/>
    <w:rsid w:val="00893F81"/>
    <w:rsid w:val="008941E3"/>
    <w:rsid w:val="008943C6"/>
    <w:rsid w:val="00894A88"/>
    <w:rsid w:val="00895386"/>
    <w:rsid w:val="008957CC"/>
    <w:rsid w:val="00895F77"/>
    <w:rsid w:val="00896735"/>
    <w:rsid w:val="00896A65"/>
    <w:rsid w:val="00896E18"/>
    <w:rsid w:val="008A005C"/>
    <w:rsid w:val="008A07BF"/>
    <w:rsid w:val="008A0858"/>
    <w:rsid w:val="008A0988"/>
    <w:rsid w:val="008A0A87"/>
    <w:rsid w:val="008A11EC"/>
    <w:rsid w:val="008A13AB"/>
    <w:rsid w:val="008A1754"/>
    <w:rsid w:val="008A20E2"/>
    <w:rsid w:val="008A21FF"/>
    <w:rsid w:val="008A22BC"/>
    <w:rsid w:val="008A260F"/>
    <w:rsid w:val="008A27DC"/>
    <w:rsid w:val="008A2A42"/>
    <w:rsid w:val="008A2CE2"/>
    <w:rsid w:val="008A30AC"/>
    <w:rsid w:val="008A3329"/>
    <w:rsid w:val="008A33CD"/>
    <w:rsid w:val="008A37BB"/>
    <w:rsid w:val="008A3C8A"/>
    <w:rsid w:val="008A3E84"/>
    <w:rsid w:val="008A427F"/>
    <w:rsid w:val="008A44B8"/>
    <w:rsid w:val="008A4792"/>
    <w:rsid w:val="008A4AEA"/>
    <w:rsid w:val="008A4AFA"/>
    <w:rsid w:val="008A51A8"/>
    <w:rsid w:val="008A54C7"/>
    <w:rsid w:val="008A5836"/>
    <w:rsid w:val="008A5C60"/>
    <w:rsid w:val="008A61F7"/>
    <w:rsid w:val="008A6426"/>
    <w:rsid w:val="008A64FD"/>
    <w:rsid w:val="008A66DA"/>
    <w:rsid w:val="008A6B11"/>
    <w:rsid w:val="008A6F87"/>
    <w:rsid w:val="008A7280"/>
    <w:rsid w:val="008A7401"/>
    <w:rsid w:val="008A75EE"/>
    <w:rsid w:val="008A77D8"/>
    <w:rsid w:val="008B0483"/>
    <w:rsid w:val="008B0533"/>
    <w:rsid w:val="008B0B94"/>
    <w:rsid w:val="008B120C"/>
    <w:rsid w:val="008B12E2"/>
    <w:rsid w:val="008B183F"/>
    <w:rsid w:val="008B1CEC"/>
    <w:rsid w:val="008B264D"/>
    <w:rsid w:val="008B2C12"/>
    <w:rsid w:val="008B2C2E"/>
    <w:rsid w:val="008B3449"/>
    <w:rsid w:val="008B35B4"/>
    <w:rsid w:val="008B4192"/>
    <w:rsid w:val="008B42BB"/>
    <w:rsid w:val="008B46ED"/>
    <w:rsid w:val="008B4A63"/>
    <w:rsid w:val="008B4C24"/>
    <w:rsid w:val="008B4CEE"/>
    <w:rsid w:val="008B4E9E"/>
    <w:rsid w:val="008B51A0"/>
    <w:rsid w:val="008B592A"/>
    <w:rsid w:val="008B5D17"/>
    <w:rsid w:val="008B5D72"/>
    <w:rsid w:val="008B5E28"/>
    <w:rsid w:val="008B5E34"/>
    <w:rsid w:val="008B6432"/>
    <w:rsid w:val="008B64B6"/>
    <w:rsid w:val="008B64C4"/>
    <w:rsid w:val="008B6D46"/>
    <w:rsid w:val="008B6D9A"/>
    <w:rsid w:val="008B6DC6"/>
    <w:rsid w:val="008B6EE0"/>
    <w:rsid w:val="008B72DC"/>
    <w:rsid w:val="008B73BF"/>
    <w:rsid w:val="008B7B5C"/>
    <w:rsid w:val="008B7B94"/>
    <w:rsid w:val="008B7CFF"/>
    <w:rsid w:val="008C0067"/>
    <w:rsid w:val="008C0175"/>
    <w:rsid w:val="008C0352"/>
    <w:rsid w:val="008C03D5"/>
    <w:rsid w:val="008C0901"/>
    <w:rsid w:val="008C0C99"/>
    <w:rsid w:val="008C1D90"/>
    <w:rsid w:val="008C2017"/>
    <w:rsid w:val="008C2143"/>
    <w:rsid w:val="008C22CB"/>
    <w:rsid w:val="008C2485"/>
    <w:rsid w:val="008C293E"/>
    <w:rsid w:val="008C2AAB"/>
    <w:rsid w:val="008C2B76"/>
    <w:rsid w:val="008C2D4A"/>
    <w:rsid w:val="008C2DDD"/>
    <w:rsid w:val="008C331E"/>
    <w:rsid w:val="008C3864"/>
    <w:rsid w:val="008C46C9"/>
    <w:rsid w:val="008C48AF"/>
    <w:rsid w:val="008C4958"/>
    <w:rsid w:val="008C4A23"/>
    <w:rsid w:val="008C4BAA"/>
    <w:rsid w:val="008C5FAA"/>
    <w:rsid w:val="008C65FA"/>
    <w:rsid w:val="008C6823"/>
    <w:rsid w:val="008C6AE8"/>
    <w:rsid w:val="008C6BAD"/>
    <w:rsid w:val="008C6DEE"/>
    <w:rsid w:val="008C6F51"/>
    <w:rsid w:val="008C6FD0"/>
    <w:rsid w:val="008C7132"/>
    <w:rsid w:val="008C7573"/>
    <w:rsid w:val="008C76C2"/>
    <w:rsid w:val="008C7903"/>
    <w:rsid w:val="008C79D3"/>
    <w:rsid w:val="008C7A8D"/>
    <w:rsid w:val="008D00A5"/>
    <w:rsid w:val="008D04CF"/>
    <w:rsid w:val="008D0641"/>
    <w:rsid w:val="008D1101"/>
    <w:rsid w:val="008D169A"/>
    <w:rsid w:val="008D175D"/>
    <w:rsid w:val="008D1ECD"/>
    <w:rsid w:val="008D27FF"/>
    <w:rsid w:val="008D2D00"/>
    <w:rsid w:val="008D34F1"/>
    <w:rsid w:val="008D3526"/>
    <w:rsid w:val="008D39D8"/>
    <w:rsid w:val="008D3A86"/>
    <w:rsid w:val="008D3BC8"/>
    <w:rsid w:val="008D3EB8"/>
    <w:rsid w:val="008D4049"/>
    <w:rsid w:val="008D4193"/>
    <w:rsid w:val="008D42D0"/>
    <w:rsid w:val="008D48D9"/>
    <w:rsid w:val="008D4BA9"/>
    <w:rsid w:val="008D53A9"/>
    <w:rsid w:val="008D59CB"/>
    <w:rsid w:val="008D5FB9"/>
    <w:rsid w:val="008D62AD"/>
    <w:rsid w:val="008D6D1A"/>
    <w:rsid w:val="008D7460"/>
    <w:rsid w:val="008D7AD7"/>
    <w:rsid w:val="008D7DDC"/>
    <w:rsid w:val="008E0428"/>
    <w:rsid w:val="008E065E"/>
    <w:rsid w:val="008E0927"/>
    <w:rsid w:val="008E095B"/>
    <w:rsid w:val="008E18A5"/>
    <w:rsid w:val="008E1909"/>
    <w:rsid w:val="008E1CFE"/>
    <w:rsid w:val="008E22D4"/>
    <w:rsid w:val="008E24C3"/>
    <w:rsid w:val="008E37E6"/>
    <w:rsid w:val="008E3B1C"/>
    <w:rsid w:val="008E4CC1"/>
    <w:rsid w:val="008E4F3B"/>
    <w:rsid w:val="008E5C3B"/>
    <w:rsid w:val="008E5D31"/>
    <w:rsid w:val="008E6696"/>
    <w:rsid w:val="008E69E7"/>
    <w:rsid w:val="008E6D85"/>
    <w:rsid w:val="008E7928"/>
    <w:rsid w:val="008E7A9F"/>
    <w:rsid w:val="008F022E"/>
    <w:rsid w:val="008F05F0"/>
    <w:rsid w:val="008F10E3"/>
    <w:rsid w:val="008F11D5"/>
    <w:rsid w:val="008F11D6"/>
    <w:rsid w:val="008F1219"/>
    <w:rsid w:val="008F131E"/>
    <w:rsid w:val="008F1945"/>
    <w:rsid w:val="008F1C4E"/>
    <w:rsid w:val="008F1EAB"/>
    <w:rsid w:val="008F1FC5"/>
    <w:rsid w:val="008F215C"/>
    <w:rsid w:val="008F2519"/>
    <w:rsid w:val="008F2867"/>
    <w:rsid w:val="008F2938"/>
    <w:rsid w:val="008F2974"/>
    <w:rsid w:val="008F2A9B"/>
    <w:rsid w:val="008F2BBE"/>
    <w:rsid w:val="008F33DC"/>
    <w:rsid w:val="008F3567"/>
    <w:rsid w:val="008F3D62"/>
    <w:rsid w:val="008F44BA"/>
    <w:rsid w:val="008F477F"/>
    <w:rsid w:val="008F4945"/>
    <w:rsid w:val="008F4DAB"/>
    <w:rsid w:val="008F534F"/>
    <w:rsid w:val="008F58A2"/>
    <w:rsid w:val="008F58D0"/>
    <w:rsid w:val="008F5CD9"/>
    <w:rsid w:val="008F6020"/>
    <w:rsid w:val="008F6214"/>
    <w:rsid w:val="008F635A"/>
    <w:rsid w:val="008F65BA"/>
    <w:rsid w:val="008F72F5"/>
    <w:rsid w:val="008F76AA"/>
    <w:rsid w:val="008F787D"/>
    <w:rsid w:val="008F7AE4"/>
    <w:rsid w:val="008F7CB2"/>
    <w:rsid w:val="008F7EBC"/>
    <w:rsid w:val="008F7EDA"/>
    <w:rsid w:val="0090031C"/>
    <w:rsid w:val="00900FBE"/>
    <w:rsid w:val="00901A44"/>
    <w:rsid w:val="00901BD0"/>
    <w:rsid w:val="00901E9F"/>
    <w:rsid w:val="009021B8"/>
    <w:rsid w:val="00902320"/>
    <w:rsid w:val="00902326"/>
    <w:rsid w:val="00902350"/>
    <w:rsid w:val="0090271F"/>
    <w:rsid w:val="00902B22"/>
    <w:rsid w:val="0090336B"/>
    <w:rsid w:val="00903612"/>
    <w:rsid w:val="009036EF"/>
    <w:rsid w:val="00903964"/>
    <w:rsid w:val="00903A03"/>
    <w:rsid w:val="00903DAC"/>
    <w:rsid w:val="009041B7"/>
    <w:rsid w:val="00904334"/>
    <w:rsid w:val="00904724"/>
    <w:rsid w:val="009048E6"/>
    <w:rsid w:val="00904D0F"/>
    <w:rsid w:val="009053AA"/>
    <w:rsid w:val="009053F5"/>
    <w:rsid w:val="00905B25"/>
    <w:rsid w:val="00906367"/>
    <w:rsid w:val="00906721"/>
    <w:rsid w:val="009068C2"/>
    <w:rsid w:val="00906939"/>
    <w:rsid w:val="00906ADD"/>
    <w:rsid w:val="009076D6"/>
    <w:rsid w:val="009078AB"/>
    <w:rsid w:val="009108E3"/>
    <w:rsid w:val="00910B7D"/>
    <w:rsid w:val="00911134"/>
    <w:rsid w:val="00911DFB"/>
    <w:rsid w:val="0091255F"/>
    <w:rsid w:val="0091279D"/>
    <w:rsid w:val="00912D57"/>
    <w:rsid w:val="00913685"/>
    <w:rsid w:val="009139D9"/>
    <w:rsid w:val="009139F5"/>
    <w:rsid w:val="00913C7B"/>
    <w:rsid w:val="00913DEE"/>
    <w:rsid w:val="00913FF9"/>
    <w:rsid w:val="0091455C"/>
    <w:rsid w:val="00914AD8"/>
    <w:rsid w:val="00914AF6"/>
    <w:rsid w:val="00915E9B"/>
    <w:rsid w:val="00915FBB"/>
    <w:rsid w:val="00916079"/>
    <w:rsid w:val="00916153"/>
    <w:rsid w:val="00916C1F"/>
    <w:rsid w:val="00916D9F"/>
    <w:rsid w:val="0091717E"/>
    <w:rsid w:val="00917728"/>
    <w:rsid w:val="00917B10"/>
    <w:rsid w:val="00917C0F"/>
    <w:rsid w:val="00917C61"/>
    <w:rsid w:val="00917CE9"/>
    <w:rsid w:val="0092075B"/>
    <w:rsid w:val="00920BF2"/>
    <w:rsid w:val="00920F93"/>
    <w:rsid w:val="009212CF"/>
    <w:rsid w:val="00921326"/>
    <w:rsid w:val="00921807"/>
    <w:rsid w:val="00921875"/>
    <w:rsid w:val="00922010"/>
    <w:rsid w:val="00922ACD"/>
    <w:rsid w:val="0092337F"/>
    <w:rsid w:val="00923811"/>
    <w:rsid w:val="00924C5E"/>
    <w:rsid w:val="00924D10"/>
    <w:rsid w:val="00924D15"/>
    <w:rsid w:val="00926416"/>
    <w:rsid w:val="00926614"/>
    <w:rsid w:val="00927068"/>
    <w:rsid w:val="0092754A"/>
    <w:rsid w:val="0092772F"/>
    <w:rsid w:val="009278D5"/>
    <w:rsid w:val="00927A6E"/>
    <w:rsid w:val="00927D19"/>
    <w:rsid w:val="00930159"/>
    <w:rsid w:val="00930269"/>
    <w:rsid w:val="0093172F"/>
    <w:rsid w:val="00931BD9"/>
    <w:rsid w:val="00931C42"/>
    <w:rsid w:val="00931CA4"/>
    <w:rsid w:val="00932224"/>
    <w:rsid w:val="0093280B"/>
    <w:rsid w:val="009328E1"/>
    <w:rsid w:val="009328E8"/>
    <w:rsid w:val="00932BC9"/>
    <w:rsid w:val="00933033"/>
    <w:rsid w:val="00933272"/>
    <w:rsid w:val="009337E7"/>
    <w:rsid w:val="00933815"/>
    <w:rsid w:val="00933C41"/>
    <w:rsid w:val="00933CE8"/>
    <w:rsid w:val="009342A3"/>
    <w:rsid w:val="00934558"/>
    <w:rsid w:val="009346EE"/>
    <w:rsid w:val="00935703"/>
    <w:rsid w:val="00935F9D"/>
    <w:rsid w:val="009368F3"/>
    <w:rsid w:val="00936CFA"/>
    <w:rsid w:val="00936DBA"/>
    <w:rsid w:val="00936DD2"/>
    <w:rsid w:val="0093744F"/>
    <w:rsid w:val="0093774D"/>
    <w:rsid w:val="00937D1F"/>
    <w:rsid w:val="00937F66"/>
    <w:rsid w:val="00940D91"/>
    <w:rsid w:val="00940FBD"/>
    <w:rsid w:val="009412C2"/>
    <w:rsid w:val="00941636"/>
    <w:rsid w:val="0094187C"/>
    <w:rsid w:val="0094268A"/>
    <w:rsid w:val="009427A6"/>
    <w:rsid w:val="009429A9"/>
    <w:rsid w:val="00942B1E"/>
    <w:rsid w:val="009430F8"/>
    <w:rsid w:val="00943742"/>
    <w:rsid w:val="0094398E"/>
    <w:rsid w:val="00943E86"/>
    <w:rsid w:val="0094516D"/>
    <w:rsid w:val="0094518F"/>
    <w:rsid w:val="0094555E"/>
    <w:rsid w:val="0094559A"/>
    <w:rsid w:val="0094560F"/>
    <w:rsid w:val="00945626"/>
    <w:rsid w:val="00945C05"/>
    <w:rsid w:val="00946299"/>
    <w:rsid w:val="00946332"/>
    <w:rsid w:val="009465D6"/>
    <w:rsid w:val="00946945"/>
    <w:rsid w:val="00947539"/>
    <w:rsid w:val="009475FC"/>
    <w:rsid w:val="0094764A"/>
    <w:rsid w:val="00947713"/>
    <w:rsid w:val="00947A70"/>
    <w:rsid w:val="00947B94"/>
    <w:rsid w:val="00947F69"/>
    <w:rsid w:val="00950252"/>
    <w:rsid w:val="009507FE"/>
    <w:rsid w:val="00950DE7"/>
    <w:rsid w:val="009510CF"/>
    <w:rsid w:val="009516BD"/>
    <w:rsid w:val="00952D6F"/>
    <w:rsid w:val="00952DF9"/>
    <w:rsid w:val="0095337B"/>
    <w:rsid w:val="009533E3"/>
    <w:rsid w:val="009535FB"/>
    <w:rsid w:val="00953920"/>
    <w:rsid w:val="00953D47"/>
    <w:rsid w:val="00953FEC"/>
    <w:rsid w:val="00954069"/>
    <w:rsid w:val="00954257"/>
    <w:rsid w:val="009542ED"/>
    <w:rsid w:val="00954D27"/>
    <w:rsid w:val="00955013"/>
    <w:rsid w:val="009551D4"/>
    <w:rsid w:val="0095570C"/>
    <w:rsid w:val="009558C8"/>
    <w:rsid w:val="00955B73"/>
    <w:rsid w:val="00955CFA"/>
    <w:rsid w:val="00955FE8"/>
    <w:rsid w:val="0095605C"/>
    <w:rsid w:val="00956060"/>
    <w:rsid w:val="0095681E"/>
    <w:rsid w:val="009568CB"/>
    <w:rsid w:val="009572D4"/>
    <w:rsid w:val="009573D2"/>
    <w:rsid w:val="00957AEC"/>
    <w:rsid w:val="00960587"/>
    <w:rsid w:val="00961518"/>
    <w:rsid w:val="00961574"/>
    <w:rsid w:val="00961921"/>
    <w:rsid w:val="00961AA4"/>
    <w:rsid w:val="00961DEF"/>
    <w:rsid w:val="00961DFD"/>
    <w:rsid w:val="0096259D"/>
    <w:rsid w:val="009625DC"/>
    <w:rsid w:val="00962D33"/>
    <w:rsid w:val="00962E83"/>
    <w:rsid w:val="00963892"/>
    <w:rsid w:val="009640FA"/>
    <w:rsid w:val="00964214"/>
    <w:rsid w:val="00964230"/>
    <w:rsid w:val="0096430A"/>
    <w:rsid w:val="00964CCB"/>
    <w:rsid w:val="00965080"/>
    <w:rsid w:val="00965130"/>
    <w:rsid w:val="009653D2"/>
    <w:rsid w:val="009654B8"/>
    <w:rsid w:val="0096554B"/>
    <w:rsid w:val="0096584A"/>
    <w:rsid w:val="009661A9"/>
    <w:rsid w:val="00966782"/>
    <w:rsid w:val="009667F5"/>
    <w:rsid w:val="00967870"/>
    <w:rsid w:val="00967884"/>
    <w:rsid w:val="00967B68"/>
    <w:rsid w:val="00971377"/>
    <w:rsid w:val="00971DB6"/>
    <w:rsid w:val="00971F08"/>
    <w:rsid w:val="00973023"/>
    <w:rsid w:val="009733B8"/>
    <w:rsid w:val="00973791"/>
    <w:rsid w:val="00973D38"/>
    <w:rsid w:val="00974333"/>
    <w:rsid w:val="0097495C"/>
    <w:rsid w:val="00974AE9"/>
    <w:rsid w:val="00974B26"/>
    <w:rsid w:val="00974E6D"/>
    <w:rsid w:val="00974F98"/>
    <w:rsid w:val="0097504F"/>
    <w:rsid w:val="00975128"/>
    <w:rsid w:val="0097514E"/>
    <w:rsid w:val="0097528C"/>
    <w:rsid w:val="00975C52"/>
    <w:rsid w:val="00975CEF"/>
    <w:rsid w:val="00975D82"/>
    <w:rsid w:val="0097603D"/>
    <w:rsid w:val="00976922"/>
    <w:rsid w:val="00976949"/>
    <w:rsid w:val="00976B6D"/>
    <w:rsid w:val="00976B9E"/>
    <w:rsid w:val="00977741"/>
    <w:rsid w:val="009801BD"/>
    <w:rsid w:val="00980477"/>
    <w:rsid w:val="009808C0"/>
    <w:rsid w:val="00980963"/>
    <w:rsid w:val="009809BF"/>
    <w:rsid w:val="009813B3"/>
    <w:rsid w:val="0098180F"/>
    <w:rsid w:val="00981EBE"/>
    <w:rsid w:val="00982021"/>
    <w:rsid w:val="0098255D"/>
    <w:rsid w:val="00982C01"/>
    <w:rsid w:val="009834AC"/>
    <w:rsid w:val="009835F8"/>
    <w:rsid w:val="00984810"/>
    <w:rsid w:val="009848F1"/>
    <w:rsid w:val="00984DD8"/>
    <w:rsid w:val="0098518D"/>
    <w:rsid w:val="00985253"/>
    <w:rsid w:val="009853B3"/>
    <w:rsid w:val="00985A13"/>
    <w:rsid w:val="00985C55"/>
    <w:rsid w:val="00985DF5"/>
    <w:rsid w:val="00985E37"/>
    <w:rsid w:val="00986C61"/>
    <w:rsid w:val="009870E6"/>
    <w:rsid w:val="00987313"/>
    <w:rsid w:val="00987437"/>
    <w:rsid w:val="00987E68"/>
    <w:rsid w:val="00987F6A"/>
    <w:rsid w:val="009902F4"/>
    <w:rsid w:val="00990486"/>
    <w:rsid w:val="00990630"/>
    <w:rsid w:val="00990971"/>
    <w:rsid w:val="009911DB"/>
    <w:rsid w:val="0099135D"/>
    <w:rsid w:val="00991761"/>
    <w:rsid w:val="00991776"/>
    <w:rsid w:val="009919CE"/>
    <w:rsid w:val="00991DA4"/>
    <w:rsid w:val="009921FA"/>
    <w:rsid w:val="009925C7"/>
    <w:rsid w:val="009928FB"/>
    <w:rsid w:val="009929C8"/>
    <w:rsid w:val="00992F5A"/>
    <w:rsid w:val="00992FC7"/>
    <w:rsid w:val="00993259"/>
    <w:rsid w:val="00993287"/>
    <w:rsid w:val="009932D4"/>
    <w:rsid w:val="00993952"/>
    <w:rsid w:val="009939F1"/>
    <w:rsid w:val="00994717"/>
    <w:rsid w:val="00994DCA"/>
    <w:rsid w:val="00994F4B"/>
    <w:rsid w:val="0099510F"/>
    <w:rsid w:val="0099582E"/>
    <w:rsid w:val="00995FD1"/>
    <w:rsid w:val="009960EC"/>
    <w:rsid w:val="00996D99"/>
    <w:rsid w:val="009970DD"/>
    <w:rsid w:val="00997D7F"/>
    <w:rsid w:val="009A0624"/>
    <w:rsid w:val="009A069D"/>
    <w:rsid w:val="009A0DD9"/>
    <w:rsid w:val="009A0E1D"/>
    <w:rsid w:val="009A0FBA"/>
    <w:rsid w:val="009A1601"/>
    <w:rsid w:val="009A1657"/>
    <w:rsid w:val="009A21D7"/>
    <w:rsid w:val="009A287D"/>
    <w:rsid w:val="009A294D"/>
    <w:rsid w:val="009A2A9B"/>
    <w:rsid w:val="009A2E58"/>
    <w:rsid w:val="009A399B"/>
    <w:rsid w:val="009A39D2"/>
    <w:rsid w:val="009A3BB6"/>
    <w:rsid w:val="009A4110"/>
    <w:rsid w:val="009A4241"/>
    <w:rsid w:val="009A4450"/>
    <w:rsid w:val="009A462D"/>
    <w:rsid w:val="009A4B54"/>
    <w:rsid w:val="009A4D88"/>
    <w:rsid w:val="009A5106"/>
    <w:rsid w:val="009A51F1"/>
    <w:rsid w:val="009A5CBA"/>
    <w:rsid w:val="009A5DA2"/>
    <w:rsid w:val="009A5ECE"/>
    <w:rsid w:val="009A6321"/>
    <w:rsid w:val="009A63DB"/>
    <w:rsid w:val="009A7BA7"/>
    <w:rsid w:val="009B0509"/>
    <w:rsid w:val="009B0724"/>
    <w:rsid w:val="009B0AB6"/>
    <w:rsid w:val="009B0E45"/>
    <w:rsid w:val="009B1F30"/>
    <w:rsid w:val="009B212B"/>
    <w:rsid w:val="009B2185"/>
    <w:rsid w:val="009B252B"/>
    <w:rsid w:val="009B2610"/>
    <w:rsid w:val="009B2A63"/>
    <w:rsid w:val="009B2B2F"/>
    <w:rsid w:val="009B2B56"/>
    <w:rsid w:val="009B2CC1"/>
    <w:rsid w:val="009B2FD1"/>
    <w:rsid w:val="009B32C1"/>
    <w:rsid w:val="009B368F"/>
    <w:rsid w:val="009B3869"/>
    <w:rsid w:val="009B3AC2"/>
    <w:rsid w:val="009B3F2A"/>
    <w:rsid w:val="009B431C"/>
    <w:rsid w:val="009B4908"/>
    <w:rsid w:val="009B4A3A"/>
    <w:rsid w:val="009B4B4E"/>
    <w:rsid w:val="009B4DF4"/>
    <w:rsid w:val="009B5307"/>
    <w:rsid w:val="009B564E"/>
    <w:rsid w:val="009B56C8"/>
    <w:rsid w:val="009B585C"/>
    <w:rsid w:val="009B5D6E"/>
    <w:rsid w:val="009B63F6"/>
    <w:rsid w:val="009B67E1"/>
    <w:rsid w:val="009B6D3E"/>
    <w:rsid w:val="009B7039"/>
    <w:rsid w:val="009B76F2"/>
    <w:rsid w:val="009B78A0"/>
    <w:rsid w:val="009B7DA9"/>
    <w:rsid w:val="009B7E5D"/>
    <w:rsid w:val="009B7E87"/>
    <w:rsid w:val="009C0169"/>
    <w:rsid w:val="009C01FA"/>
    <w:rsid w:val="009C0E0F"/>
    <w:rsid w:val="009C0E6E"/>
    <w:rsid w:val="009C0EEF"/>
    <w:rsid w:val="009C173C"/>
    <w:rsid w:val="009C17DA"/>
    <w:rsid w:val="009C2EFC"/>
    <w:rsid w:val="009C35DE"/>
    <w:rsid w:val="009C36B0"/>
    <w:rsid w:val="009C37DB"/>
    <w:rsid w:val="009C39A6"/>
    <w:rsid w:val="009C3EC5"/>
    <w:rsid w:val="009C403E"/>
    <w:rsid w:val="009C5293"/>
    <w:rsid w:val="009C56B4"/>
    <w:rsid w:val="009C5A26"/>
    <w:rsid w:val="009C5C7E"/>
    <w:rsid w:val="009C6340"/>
    <w:rsid w:val="009C6815"/>
    <w:rsid w:val="009C6E27"/>
    <w:rsid w:val="009C6FDE"/>
    <w:rsid w:val="009C71B6"/>
    <w:rsid w:val="009C73ED"/>
    <w:rsid w:val="009C75B0"/>
    <w:rsid w:val="009C798C"/>
    <w:rsid w:val="009C7CD1"/>
    <w:rsid w:val="009C7ED3"/>
    <w:rsid w:val="009D05AA"/>
    <w:rsid w:val="009D0AD5"/>
    <w:rsid w:val="009D0D1D"/>
    <w:rsid w:val="009D0E07"/>
    <w:rsid w:val="009D1382"/>
    <w:rsid w:val="009D1433"/>
    <w:rsid w:val="009D2217"/>
    <w:rsid w:val="009D276D"/>
    <w:rsid w:val="009D2865"/>
    <w:rsid w:val="009D39C8"/>
    <w:rsid w:val="009D3EFD"/>
    <w:rsid w:val="009D4950"/>
    <w:rsid w:val="009D4A62"/>
    <w:rsid w:val="009D4FC3"/>
    <w:rsid w:val="009D4FF0"/>
    <w:rsid w:val="009D5436"/>
    <w:rsid w:val="009D5526"/>
    <w:rsid w:val="009D6026"/>
    <w:rsid w:val="009D60BA"/>
    <w:rsid w:val="009D6A45"/>
    <w:rsid w:val="009D703C"/>
    <w:rsid w:val="009D718F"/>
    <w:rsid w:val="009D764D"/>
    <w:rsid w:val="009E068F"/>
    <w:rsid w:val="009E0DE0"/>
    <w:rsid w:val="009E14E0"/>
    <w:rsid w:val="009E1730"/>
    <w:rsid w:val="009E242B"/>
    <w:rsid w:val="009E24B4"/>
    <w:rsid w:val="009E250E"/>
    <w:rsid w:val="009E28A5"/>
    <w:rsid w:val="009E2A6E"/>
    <w:rsid w:val="009E2B96"/>
    <w:rsid w:val="009E2BE6"/>
    <w:rsid w:val="009E35DB"/>
    <w:rsid w:val="009E36E5"/>
    <w:rsid w:val="009E3CF1"/>
    <w:rsid w:val="009E47A3"/>
    <w:rsid w:val="009E4C92"/>
    <w:rsid w:val="009E5A94"/>
    <w:rsid w:val="009E638B"/>
    <w:rsid w:val="009E69BC"/>
    <w:rsid w:val="009E6F5D"/>
    <w:rsid w:val="009E723B"/>
    <w:rsid w:val="009F0140"/>
    <w:rsid w:val="009F061A"/>
    <w:rsid w:val="009F08C1"/>
    <w:rsid w:val="009F08F3"/>
    <w:rsid w:val="009F1396"/>
    <w:rsid w:val="009F142C"/>
    <w:rsid w:val="009F150A"/>
    <w:rsid w:val="009F1513"/>
    <w:rsid w:val="009F1BCB"/>
    <w:rsid w:val="009F21C5"/>
    <w:rsid w:val="009F2657"/>
    <w:rsid w:val="009F2BD8"/>
    <w:rsid w:val="009F2C56"/>
    <w:rsid w:val="009F3013"/>
    <w:rsid w:val="009F310F"/>
    <w:rsid w:val="009F3337"/>
    <w:rsid w:val="009F344F"/>
    <w:rsid w:val="009F3907"/>
    <w:rsid w:val="009F3D9A"/>
    <w:rsid w:val="009F4667"/>
    <w:rsid w:val="009F4A91"/>
    <w:rsid w:val="009F4B42"/>
    <w:rsid w:val="009F4E00"/>
    <w:rsid w:val="009F5AF2"/>
    <w:rsid w:val="009F6523"/>
    <w:rsid w:val="009F6D44"/>
    <w:rsid w:val="009F6DCF"/>
    <w:rsid w:val="009F6FD3"/>
    <w:rsid w:val="009F742A"/>
    <w:rsid w:val="00A00767"/>
    <w:rsid w:val="00A00CE8"/>
    <w:rsid w:val="00A0127E"/>
    <w:rsid w:val="00A01703"/>
    <w:rsid w:val="00A0276C"/>
    <w:rsid w:val="00A02B34"/>
    <w:rsid w:val="00A031D8"/>
    <w:rsid w:val="00A034B5"/>
    <w:rsid w:val="00A036FA"/>
    <w:rsid w:val="00A03CC8"/>
    <w:rsid w:val="00A04668"/>
    <w:rsid w:val="00A048A8"/>
    <w:rsid w:val="00A04A29"/>
    <w:rsid w:val="00A04E00"/>
    <w:rsid w:val="00A04E7E"/>
    <w:rsid w:val="00A04F49"/>
    <w:rsid w:val="00A0551C"/>
    <w:rsid w:val="00A0626C"/>
    <w:rsid w:val="00A0709C"/>
    <w:rsid w:val="00A075FC"/>
    <w:rsid w:val="00A0776A"/>
    <w:rsid w:val="00A07A4C"/>
    <w:rsid w:val="00A1013C"/>
    <w:rsid w:val="00A1030C"/>
    <w:rsid w:val="00A10738"/>
    <w:rsid w:val="00A10922"/>
    <w:rsid w:val="00A10F24"/>
    <w:rsid w:val="00A10FD2"/>
    <w:rsid w:val="00A113F7"/>
    <w:rsid w:val="00A1192F"/>
    <w:rsid w:val="00A11A5C"/>
    <w:rsid w:val="00A12541"/>
    <w:rsid w:val="00A128CD"/>
    <w:rsid w:val="00A12BB6"/>
    <w:rsid w:val="00A1325F"/>
    <w:rsid w:val="00A133EA"/>
    <w:rsid w:val="00A13708"/>
    <w:rsid w:val="00A13E54"/>
    <w:rsid w:val="00A13F4C"/>
    <w:rsid w:val="00A15B34"/>
    <w:rsid w:val="00A1631F"/>
    <w:rsid w:val="00A16507"/>
    <w:rsid w:val="00A16672"/>
    <w:rsid w:val="00A16FF8"/>
    <w:rsid w:val="00A1751B"/>
    <w:rsid w:val="00A17627"/>
    <w:rsid w:val="00A177A5"/>
    <w:rsid w:val="00A17F63"/>
    <w:rsid w:val="00A20178"/>
    <w:rsid w:val="00A20247"/>
    <w:rsid w:val="00A213B3"/>
    <w:rsid w:val="00A2193B"/>
    <w:rsid w:val="00A21BA8"/>
    <w:rsid w:val="00A22016"/>
    <w:rsid w:val="00A224C3"/>
    <w:rsid w:val="00A22641"/>
    <w:rsid w:val="00A22B82"/>
    <w:rsid w:val="00A22D8A"/>
    <w:rsid w:val="00A23231"/>
    <w:rsid w:val="00A2351A"/>
    <w:rsid w:val="00A237AF"/>
    <w:rsid w:val="00A24D28"/>
    <w:rsid w:val="00A24E71"/>
    <w:rsid w:val="00A24EA5"/>
    <w:rsid w:val="00A24F79"/>
    <w:rsid w:val="00A2566B"/>
    <w:rsid w:val="00A25716"/>
    <w:rsid w:val="00A25750"/>
    <w:rsid w:val="00A25A9A"/>
    <w:rsid w:val="00A25F13"/>
    <w:rsid w:val="00A264A9"/>
    <w:rsid w:val="00A26576"/>
    <w:rsid w:val="00A26DCF"/>
    <w:rsid w:val="00A270C9"/>
    <w:rsid w:val="00A27624"/>
    <w:rsid w:val="00A27785"/>
    <w:rsid w:val="00A30187"/>
    <w:rsid w:val="00A3103B"/>
    <w:rsid w:val="00A3128D"/>
    <w:rsid w:val="00A3165E"/>
    <w:rsid w:val="00A3180C"/>
    <w:rsid w:val="00A32E4A"/>
    <w:rsid w:val="00A330F4"/>
    <w:rsid w:val="00A337DA"/>
    <w:rsid w:val="00A33CFA"/>
    <w:rsid w:val="00A3448A"/>
    <w:rsid w:val="00A34A5E"/>
    <w:rsid w:val="00A34BC3"/>
    <w:rsid w:val="00A35828"/>
    <w:rsid w:val="00A35E83"/>
    <w:rsid w:val="00A361CD"/>
    <w:rsid w:val="00A361EB"/>
    <w:rsid w:val="00A36297"/>
    <w:rsid w:val="00A367AC"/>
    <w:rsid w:val="00A36E48"/>
    <w:rsid w:val="00A36E5E"/>
    <w:rsid w:val="00A36EAC"/>
    <w:rsid w:val="00A40583"/>
    <w:rsid w:val="00A40AEC"/>
    <w:rsid w:val="00A41110"/>
    <w:rsid w:val="00A411BA"/>
    <w:rsid w:val="00A4156D"/>
    <w:rsid w:val="00A4159A"/>
    <w:rsid w:val="00A418B8"/>
    <w:rsid w:val="00A41A81"/>
    <w:rsid w:val="00A41ACA"/>
    <w:rsid w:val="00A41D28"/>
    <w:rsid w:val="00A41E2B"/>
    <w:rsid w:val="00A4210B"/>
    <w:rsid w:val="00A43391"/>
    <w:rsid w:val="00A433E7"/>
    <w:rsid w:val="00A43562"/>
    <w:rsid w:val="00A438F3"/>
    <w:rsid w:val="00A439A1"/>
    <w:rsid w:val="00A443BE"/>
    <w:rsid w:val="00A4442B"/>
    <w:rsid w:val="00A444B2"/>
    <w:rsid w:val="00A44B3B"/>
    <w:rsid w:val="00A44C23"/>
    <w:rsid w:val="00A44FE6"/>
    <w:rsid w:val="00A45023"/>
    <w:rsid w:val="00A45481"/>
    <w:rsid w:val="00A45B74"/>
    <w:rsid w:val="00A45F5E"/>
    <w:rsid w:val="00A45FE4"/>
    <w:rsid w:val="00A4658E"/>
    <w:rsid w:val="00A46E48"/>
    <w:rsid w:val="00A4723E"/>
    <w:rsid w:val="00A47605"/>
    <w:rsid w:val="00A47A3C"/>
    <w:rsid w:val="00A47D9B"/>
    <w:rsid w:val="00A47F6C"/>
    <w:rsid w:val="00A501DC"/>
    <w:rsid w:val="00A5047F"/>
    <w:rsid w:val="00A50C32"/>
    <w:rsid w:val="00A50C3A"/>
    <w:rsid w:val="00A5132D"/>
    <w:rsid w:val="00A5190F"/>
    <w:rsid w:val="00A519A9"/>
    <w:rsid w:val="00A51F25"/>
    <w:rsid w:val="00A52037"/>
    <w:rsid w:val="00A52AD8"/>
    <w:rsid w:val="00A52D48"/>
    <w:rsid w:val="00A52E1D"/>
    <w:rsid w:val="00A533BD"/>
    <w:rsid w:val="00A537FF"/>
    <w:rsid w:val="00A53B1D"/>
    <w:rsid w:val="00A53F38"/>
    <w:rsid w:val="00A540E1"/>
    <w:rsid w:val="00A54142"/>
    <w:rsid w:val="00A54282"/>
    <w:rsid w:val="00A542B5"/>
    <w:rsid w:val="00A54D9C"/>
    <w:rsid w:val="00A55896"/>
    <w:rsid w:val="00A55C3B"/>
    <w:rsid w:val="00A55DA6"/>
    <w:rsid w:val="00A560D8"/>
    <w:rsid w:val="00A56216"/>
    <w:rsid w:val="00A5627A"/>
    <w:rsid w:val="00A56319"/>
    <w:rsid w:val="00A57065"/>
    <w:rsid w:val="00A57A01"/>
    <w:rsid w:val="00A6009F"/>
    <w:rsid w:val="00A60575"/>
    <w:rsid w:val="00A606E5"/>
    <w:rsid w:val="00A6082D"/>
    <w:rsid w:val="00A60890"/>
    <w:rsid w:val="00A60F36"/>
    <w:rsid w:val="00A61499"/>
    <w:rsid w:val="00A61B14"/>
    <w:rsid w:val="00A61BA8"/>
    <w:rsid w:val="00A61FB3"/>
    <w:rsid w:val="00A62A77"/>
    <w:rsid w:val="00A62A85"/>
    <w:rsid w:val="00A632CE"/>
    <w:rsid w:val="00A63421"/>
    <w:rsid w:val="00A63483"/>
    <w:rsid w:val="00A639B5"/>
    <w:rsid w:val="00A64650"/>
    <w:rsid w:val="00A64C67"/>
    <w:rsid w:val="00A64FEC"/>
    <w:rsid w:val="00A6557E"/>
    <w:rsid w:val="00A65614"/>
    <w:rsid w:val="00A657D7"/>
    <w:rsid w:val="00A65D8C"/>
    <w:rsid w:val="00A65FD3"/>
    <w:rsid w:val="00A660AC"/>
    <w:rsid w:val="00A666C0"/>
    <w:rsid w:val="00A66D65"/>
    <w:rsid w:val="00A66ED5"/>
    <w:rsid w:val="00A67E6C"/>
    <w:rsid w:val="00A67EAE"/>
    <w:rsid w:val="00A701B9"/>
    <w:rsid w:val="00A71973"/>
    <w:rsid w:val="00A71A74"/>
    <w:rsid w:val="00A71B99"/>
    <w:rsid w:val="00A722C0"/>
    <w:rsid w:val="00A723C8"/>
    <w:rsid w:val="00A72ED8"/>
    <w:rsid w:val="00A72FB9"/>
    <w:rsid w:val="00A73020"/>
    <w:rsid w:val="00A73923"/>
    <w:rsid w:val="00A739D0"/>
    <w:rsid w:val="00A743F6"/>
    <w:rsid w:val="00A74776"/>
    <w:rsid w:val="00A74E1F"/>
    <w:rsid w:val="00A76185"/>
    <w:rsid w:val="00A761D4"/>
    <w:rsid w:val="00A76458"/>
    <w:rsid w:val="00A77282"/>
    <w:rsid w:val="00A77734"/>
    <w:rsid w:val="00A777BA"/>
    <w:rsid w:val="00A77EC4"/>
    <w:rsid w:val="00A801EF"/>
    <w:rsid w:val="00A80F0E"/>
    <w:rsid w:val="00A815D3"/>
    <w:rsid w:val="00A81963"/>
    <w:rsid w:val="00A81D65"/>
    <w:rsid w:val="00A82685"/>
    <w:rsid w:val="00A83080"/>
    <w:rsid w:val="00A8349F"/>
    <w:rsid w:val="00A8396F"/>
    <w:rsid w:val="00A83B2D"/>
    <w:rsid w:val="00A840A9"/>
    <w:rsid w:val="00A84130"/>
    <w:rsid w:val="00A84BA0"/>
    <w:rsid w:val="00A85495"/>
    <w:rsid w:val="00A85B21"/>
    <w:rsid w:val="00A85B58"/>
    <w:rsid w:val="00A85CA1"/>
    <w:rsid w:val="00A85D96"/>
    <w:rsid w:val="00A85F58"/>
    <w:rsid w:val="00A86165"/>
    <w:rsid w:val="00A863FD"/>
    <w:rsid w:val="00A8651B"/>
    <w:rsid w:val="00A8669B"/>
    <w:rsid w:val="00A87025"/>
    <w:rsid w:val="00A8745D"/>
    <w:rsid w:val="00A874A9"/>
    <w:rsid w:val="00A877EA"/>
    <w:rsid w:val="00A9001C"/>
    <w:rsid w:val="00A90085"/>
    <w:rsid w:val="00A9063C"/>
    <w:rsid w:val="00A9085E"/>
    <w:rsid w:val="00A91340"/>
    <w:rsid w:val="00A91662"/>
    <w:rsid w:val="00A91865"/>
    <w:rsid w:val="00A92631"/>
    <w:rsid w:val="00A92879"/>
    <w:rsid w:val="00A92F72"/>
    <w:rsid w:val="00A9320F"/>
    <w:rsid w:val="00A9346A"/>
    <w:rsid w:val="00A938F3"/>
    <w:rsid w:val="00A93900"/>
    <w:rsid w:val="00A93A23"/>
    <w:rsid w:val="00A93E31"/>
    <w:rsid w:val="00A9422A"/>
    <w:rsid w:val="00A9442A"/>
    <w:rsid w:val="00A94691"/>
    <w:rsid w:val="00A94E75"/>
    <w:rsid w:val="00A95358"/>
    <w:rsid w:val="00A959B4"/>
    <w:rsid w:val="00A964C6"/>
    <w:rsid w:val="00A97027"/>
    <w:rsid w:val="00A97065"/>
    <w:rsid w:val="00A97AB2"/>
    <w:rsid w:val="00A97FF5"/>
    <w:rsid w:val="00AA016F"/>
    <w:rsid w:val="00AA034D"/>
    <w:rsid w:val="00AA0491"/>
    <w:rsid w:val="00AA05B3"/>
    <w:rsid w:val="00AA13A4"/>
    <w:rsid w:val="00AA13B3"/>
    <w:rsid w:val="00AA165D"/>
    <w:rsid w:val="00AA19E4"/>
    <w:rsid w:val="00AA1ED6"/>
    <w:rsid w:val="00AA1FB6"/>
    <w:rsid w:val="00AA21B2"/>
    <w:rsid w:val="00AA22D4"/>
    <w:rsid w:val="00AA22F5"/>
    <w:rsid w:val="00AA30ED"/>
    <w:rsid w:val="00AA3C94"/>
    <w:rsid w:val="00AA3F87"/>
    <w:rsid w:val="00AA4502"/>
    <w:rsid w:val="00AA4BD3"/>
    <w:rsid w:val="00AA4FB8"/>
    <w:rsid w:val="00AA51D6"/>
    <w:rsid w:val="00AA545A"/>
    <w:rsid w:val="00AA59E2"/>
    <w:rsid w:val="00AA6340"/>
    <w:rsid w:val="00AA64D4"/>
    <w:rsid w:val="00AA6EF9"/>
    <w:rsid w:val="00AA7523"/>
    <w:rsid w:val="00AA7A29"/>
    <w:rsid w:val="00AA7C35"/>
    <w:rsid w:val="00AB02F6"/>
    <w:rsid w:val="00AB0BC8"/>
    <w:rsid w:val="00AB0C64"/>
    <w:rsid w:val="00AB11CA"/>
    <w:rsid w:val="00AB14D9"/>
    <w:rsid w:val="00AB1502"/>
    <w:rsid w:val="00AB1C83"/>
    <w:rsid w:val="00AB240F"/>
    <w:rsid w:val="00AB26D8"/>
    <w:rsid w:val="00AB2836"/>
    <w:rsid w:val="00AB2844"/>
    <w:rsid w:val="00AB2D41"/>
    <w:rsid w:val="00AB2EE6"/>
    <w:rsid w:val="00AB36A6"/>
    <w:rsid w:val="00AB3A51"/>
    <w:rsid w:val="00AB3C71"/>
    <w:rsid w:val="00AB3E95"/>
    <w:rsid w:val="00AB3EF3"/>
    <w:rsid w:val="00AB4849"/>
    <w:rsid w:val="00AB4872"/>
    <w:rsid w:val="00AB49C7"/>
    <w:rsid w:val="00AB4A1D"/>
    <w:rsid w:val="00AB4A98"/>
    <w:rsid w:val="00AB4AB8"/>
    <w:rsid w:val="00AB4B3D"/>
    <w:rsid w:val="00AB4E24"/>
    <w:rsid w:val="00AB4EDB"/>
    <w:rsid w:val="00AB5123"/>
    <w:rsid w:val="00AB64B2"/>
    <w:rsid w:val="00AB655E"/>
    <w:rsid w:val="00AB657B"/>
    <w:rsid w:val="00AB6C7B"/>
    <w:rsid w:val="00AB6CE6"/>
    <w:rsid w:val="00AB73B0"/>
    <w:rsid w:val="00AC007F"/>
    <w:rsid w:val="00AC05F9"/>
    <w:rsid w:val="00AC0AB1"/>
    <w:rsid w:val="00AC17DF"/>
    <w:rsid w:val="00AC182C"/>
    <w:rsid w:val="00AC1F9D"/>
    <w:rsid w:val="00AC2745"/>
    <w:rsid w:val="00AC27C5"/>
    <w:rsid w:val="00AC2879"/>
    <w:rsid w:val="00AC29AF"/>
    <w:rsid w:val="00AC2CE5"/>
    <w:rsid w:val="00AC2ECA"/>
    <w:rsid w:val="00AC2ECD"/>
    <w:rsid w:val="00AC3119"/>
    <w:rsid w:val="00AC3442"/>
    <w:rsid w:val="00AC3EFC"/>
    <w:rsid w:val="00AC3F33"/>
    <w:rsid w:val="00AC4120"/>
    <w:rsid w:val="00AC4789"/>
    <w:rsid w:val="00AC47AF"/>
    <w:rsid w:val="00AC49FB"/>
    <w:rsid w:val="00AC4A12"/>
    <w:rsid w:val="00AC4CA5"/>
    <w:rsid w:val="00AC4FD0"/>
    <w:rsid w:val="00AC59FC"/>
    <w:rsid w:val="00AC5A10"/>
    <w:rsid w:val="00AC5D0E"/>
    <w:rsid w:val="00AC632D"/>
    <w:rsid w:val="00AC66F3"/>
    <w:rsid w:val="00AC6A62"/>
    <w:rsid w:val="00AC6B1A"/>
    <w:rsid w:val="00AC6E53"/>
    <w:rsid w:val="00AC6E6B"/>
    <w:rsid w:val="00AC6F7C"/>
    <w:rsid w:val="00AC7294"/>
    <w:rsid w:val="00AC73F7"/>
    <w:rsid w:val="00AC75A6"/>
    <w:rsid w:val="00AC75D7"/>
    <w:rsid w:val="00AC7F2E"/>
    <w:rsid w:val="00AD021F"/>
    <w:rsid w:val="00AD0439"/>
    <w:rsid w:val="00AD0657"/>
    <w:rsid w:val="00AD0977"/>
    <w:rsid w:val="00AD09EA"/>
    <w:rsid w:val="00AD0AA3"/>
    <w:rsid w:val="00AD0BDC"/>
    <w:rsid w:val="00AD10EB"/>
    <w:rsid w:val="00AD1A49"/>
    <w:rsid w:val="00AD1C67"/>
    <w:rsid w:val="00AD2749"/>
    <w:rsid w:val="00AD2CDC"/>
    <w:rsid w:val="00AD2E3F"/>
    <w:rsid w:val="00AD2ED0"/>
    <w:rsid w:val="00AD2F50"/>
    <w:rsid w:val="00AD336C"/>
    <w:rsid w:val="00AD3F94"/>
    <w:rsid w:val="00AD428C"/>
    <w:rsid w:val="00AD43AF"/>
    <w:rsid w:val="00AD4A5A"/>
    <w:rsid w:val="00AD4B4B"/>
    <w:rsid w:val="00AD4CF7"/>
    <w:rsid w:val="00AD5082"/>
    <w:rsid w:val="00AD51F7"/>
    <w:rsid w:val="00AD5532"/>
    <w:rsid w:val="00AD57BE"/>
    <w:rsid w:val="00AD5AC9"/>
    <w:rsid w:val="00AD5E65"/>
    <w:rsid w:val="00AD67C5"/>
    <w:rsid w:val="00AD6A98"/>
    <w:rsid w:val="00AD739E"/>
    <w:rsid w:val="00AD778E"/>
    <w:rsid w:val="00AD786F"/>
    <w:rsid w:val="00AD7A01"/>
    <w:rsid w:val="00AD7AB3"/>
    <w:rsid w:val="00AD7B15"/>
    <w:rsid w:val="00AE0035"/>
    <w:rsid w:val="00AE0B9F"/>
    <w:rsid w:val="00AE0DEA"/>
    <w:rsid w:val="00AE1DF2"/>
    <w:rsid w:val="00AE2437"/>
    <w:rsid w:val="00AE27AC"/>
    <w:rsid w:val="00AE2C0B"/>
    <w:rsid w:val="00AE2F00"/>
    <w:rsid w:val="00AE3BC5"/>
    <w:rsid w:val="00AE40E0"/>
    <w:rsid w:val="00AE43C4"/>
    <w:rsid w:val="00AE44A6"/>
    <w:rsid w:val="00AE4DBA"/>
    <w:rsid w:val="00AE4F07"/>
    <w:rsid w:val="00AE5CEA"/>
    <w:rsid w:val="00AE5D81"/>
    <w:rsid w:val="00AE5E78"/>
    <w:rsid w:val="00AE610D"/>
    <w:rsid w:val="00AE6216"/>
    <w:rsid w:val="00AE62FB"/>
    <w:rsid w:val="00AE66E3"/>
    <w:rsid w:val="00AE670F"/>
    <w:rsid w:val="00AE6BE6"/>
    <w:rsid w:val="00AE6FDB"/>
    <w:rsid w:val="00AE735A"/>
    <w:rsid w:val="00AE7944"/>
    <w:rsid w:val="00AE7B2D"/>
    <w:rsid w:val="00AE7C17"/>
    <w:rsid w:val="00AF0097"/>
    <w:rsid w:val="00AF0959"/>
    <w:rsid w:val="00AF0B47"/>
    <w:rsid w:val="00AF0B5D"/>
    <w:rsid w:val="00AF0BE4"/>
    <w:rsid w:val="00AF1195"/>
    <w:rsid w:val="00AF154E"/>
    <w:rsid w:val="00AF1624"/>
    <w:rsid w:val="00AF1C5D"/>
    <w:rsid w:val="00AF1E16"/>
    <w:rsid w:val="00AF217D"/>
    <w:rsid w:val="00AF2541"/>
    <w:rsid w:val="00AF261C"/>
    <w:rsid w:val="00AF331F"/>
    <w:rsid w:val="00AF373F"/>
    <w:rsid w:val="00AF39DF"/>
    <w:rsid w:val="00AF3CEE"/>
    <w:rsid w:val="00AF3FAD"/>
    <w:rsid w:val="00AF42D7"/>
    <w:rsid w:val="00AF4A04"/>
    <w:rsid w:val="00AF4C73"/>
    <w:rsid w:val="00AF4FAD"/>
    <w:rsid w:val="00AF561B"/>
    <w:rsid w:val="00AF578E"/>
    <w:rsid w:val="00AF5B3C"/>
    <w:rsid w:val="00AF6D55"/>
    <w:rsid w:val="00AF7267"/>
    <w:rsid w:val="00AF74A3"/>
    <w:rsid w:val="00B006FE"/>
    <w:rsid w:val="00B007CB"/>
    <w:rsid w:val="00B00B00"/>
    <w:rsid w:val="00B00B99"/>
    <w:rsid w:val="00B011D8"/>
    <w:rsid w:val="00B01497"/>
    <w:rsid w:val="00B0178A"/>
    <w:rsid w:val="00B021A8"/>
    <w:rsid w:val="00B0226E"/>
    <w:rsid w:val="00B02AA9"/>
    <w:rsid w:val="00B02C77"/>
    <w:rsid w:val="00B02D11"/>
    <w:rsid w:val="00B02DC8"/>
    <w:rsid w:val="00B02FA3"/>
    <w:rsid w:val="00B036C8"/>
    <w:rsid w:val="00B039A1"/>
    <w:rsid w:val="00B04F6A"/>
    <w:rsid w:val="00B05084"/>
    <w:rsid w:val="00B0549B"/>
    <w:rsid w:val="00B06BE9"/>
    <w:rsid w:val="00B06CC7"/>
    <w:rsid w:val="00B06D93"/>
    <w:rsid w:val="00B07461"/>
    <w:rsid w:val="00B0761A"/>
    <w:rsid w:val="00B07685"/>
    <w:rsid w:val="00B1067B"/>
    <w:rsid w:val="00B107F4"/>
    <w:rsid w:val="00B10998"/>
    <w:rsid w:val="00B10A34"/>
    <w:rsid w:val="00B11115"/>
    <w:rsid w:val="00B1138D"/>
    <w:rsid w:val="00B11D4F"/>
    <w:rsid w:val="00B11FC2"/>
    <w:rsid w:val="00B126C0"/>
    <w:rsid w:val="00B12801"/>
    <w:rsid w:val="00B14A55"/>
    <w:rsid w:val="00B14CF9"/>
    <w:rsid w:val="00B1541C"/>
    <w:rsid w:val="00B1555E"/>
    <w:rsid w:val="00B15640"/>
    <w:rsid w:val="00B157F9"/>
    <w:rsid w:val="00B15D97"/>
    <w:rsid w:val="00B165CF"/>
    <w:rsid w:val="00B1663D"/>
    <w:rsid w:val="00B16A49"/>
    <w:rsid w:val="00B17271"/>
    <w:rsid w:val="00B1736E"/>
    <w:rsid w:val="00B173AA"/>
    <w:rsid w:val="00B175E1"/>
    <w:rsid w:val="00B1775C"/>
    <w:rsid w:val="00B200F3"/>
    <w:rsid w:val="00B20256"/>
    <w:rsid w:val="00B20397"/>
    <w:rsid w:val="00B20436"/>
    <w:rsid w:val="00B20A62"/>
    <w:rsid w:val="00B20D09"/>
    <w:rsid w:val="00B20F1B"/>
    <w:rsid w:val="00B20FD5"/>
    <w:rsid w:val="00B2151A"/>
    <w:rsid w:val="00B2184B"/>
    <w:rsid w:val="00B219BA"/>
    <w:rsid w:val="00B21A65"/>
    <w:rsid w:val="00B21D22"/>
    <w:rsid w:val="00B2266C"/>
    <w:rsid w:val="00B23164"/>
    <w:rsid w:val="00B2365E"/>
    <w:rsid w:val="00B238A1"/>
    <w:rsid w:val="00B240CE"/>
    <w:rsid w:val="00B241FF"/>
    <w:rsid w:val="00B242A4"/>
    <w:rsid w:val="00B2497F"/>
    <w:rsid w:val="00B24AB8"/>
    <w:rsid w:val="00B250BF"/>
    <w:rsid w:val="00B250CE"/>
    <w:rsid w:val="00B25843"/>
    <w:rsid w:val="00B2623E"/>
    <w:rsid w:val="00B26693"/>
    <w:rsid w:val="00B26B54"/>
    <w:rsid w:val="00B26C91"/>
    <w:rsid w:val="00B26EE1"/>
    <w:rsid w:val="00B26F18"/>
    <w:rsid w:val="00B27012"/>
    <w:rsid w:val="00B2716A"/>
    <w:rsid w:val="00B2757F"/>
    <w:rsid w:val="00B2763F"/>
    <w:rsid w:val="00B27AAC"/>
    <w:rsid w:val="00B27D8E"/>
    <w:rsid w:val="00B305E2"/>
    <w:rsid w:val="00B30929"/>
    <w:rsid w:val="00B30ADD"/>
    <w:rsid w:val="00B315B1"/>
    <w:rsid w:val="00B31A9F"/>
    <w:rsid w:val="00B31D2A"/>
    <w:rsid w:val="00B31E98"/>
    <w:rsid w:val="00B32E9D"/>
    <w:rsid w:val="00B33146"/>
    <w:rsid w:val="00B34013"/>
    <w:rsid w:val="00B341B1"/>
    <w:rsid w:val="00B34491"/>
    <w:rsid w:val="00B344EC"/>
    <w:rsid w:val="00B3601D"/>
    <w:rsid w:val="00B36026"/>
    <w:rsid w:val="00B3608E"/>
    <w:rsid w:val="00B36377"/>
    <w:rsid w:val="00B369CA"/>
    <w:rsid w:val="00B36E4E"/>
    <w:rsid w:val="00B37133"/>
    <w:rsid w:val="00B37239"/>
    <w:rsid w:val="00B372A4"/>
    <w:rsid w:val="00B372AA"/>
    <w:rsid w:val="00B3738D"/>
    <w:rsid w:val="00B37C90"/>
    <w:rsid w:val="00B37F15"/>
    <w:rsid w:val="00B40445"/>
    <w:rsid w:val="00B407A6"/>
    <w:rsid w:val="00B409E0"/>
    <w:rsid w:val="00B40C70"/>
    <w:rsid w:val="00B4120E"/>
    <w:rsid w:val="00B4128F"/>
    <w:rsid w:val="00B41442"/>
    <w:rsid w:val="00B41888"/>
    <w:rsid w:val="00B42348"/>
    <w:rsid w:val="00B43D10"/>
    <w:rsid w:val="00B44234"/>
    <w:rsid w:val="00B44A25"/>
    <w:rsid w:val="00B44FAD"/>
    <w:rsid w:val="00B45526"/>
    <w:rsid w:val="00B45A52"/>
    <w:rsid w:val="00B45B51"/>
    <w:rsid w:val="00B46175"/>
    <w:rsid w:val="00B46530"/>
    <w:rsid w:val="00B46747"/>
    <w:rsid w:val="00B46B2D"/>
    <w:rsid w:val="00B4721D"/>
    <w:rsid w:val="00B472B6"/>
    <w:rsid w:val="00B47429"/>
    <w:rsid w:val="00B50092"/>
    <w:rsid w:val="00B506E2"/>
    <w:rsid w:val="00B509AA"/>
    <w:rsid w:val="00B50A7F"/>
    <w:rsid w:val="00B51470"/>
    <w:rsid w:val="00B51715"/>
    <w:rsid w:val="00B51EF1"/>
    <w:rsid w:val="00B520CE"/>
    <w:rsid w:val="00B5295C"/>
    <w:rsid w:val="00B52BCE"/>
    <w:rsid w:val="00B52C6B"/>
    <w:rsid w:val="00B5306E"/>
    <w:rsid w:val="00B5320B"/>
    <w:rsid w:val="00B534B3"/>
    <w:rsid w:val="00B537EE"/>
    <w:rsid w:val="00B539EA"/>
    <w:rsid w:val="00B548B7"/>
    <w:rsid w:val="00B54A60"/>
    <w:rsid w:val="00B54F81"/>
    <w:rsid w:val="00B557F3"/>
    <w:rsid w:val="00B55E71"/>
    <w:rsid w:val="00B5622F"/>
    <w:rsid w:val="00B56416"/>
    <w:rsid w:val="00B56442"/>
    <w:rsid w:val="00B56912"/>
    <w:rsid w:val="00B56AC0"/>
    <w:rsid w:val="00B56CE3"/>
    <w:rsid w:val="00B5724E"/>
    <w:rsid w:val="00B60596"/>
    <w:rsid w:val="00B608F3"/>
    <w:rsid w:val="00B60B4B"/>
    <w:rsid w:val="00B60FE6"/>
    <w:rsid w:val="00B61319"/>
    <w:rsid w:val="00B61415"/>
    <w:rsid w:val="00B619C7"/>
    <w:rsid w:val="00B61B89"/>
    <w:rsid w:val="00B6273E"/>
    <w:rsid w:val="00B62AE5"/>
    <w:rsid w:val="00B62AFB"/>
    <w:rsid w:val="00B62B25"/>
    <w:rsid w:val="00B63010"/>
    <w:rsid w:val="00B63142"/>
    <w:rsid w:val="00B63393"/>
    <w:rsid w:val="00B63F90"/>
    <w:rsid w:val="00B64411"/>
    <w:rsid w:val="00B64B22"/>
    <w:rsid w:val="00B65288"/>
    <w:rsid w:val="00B65820"/>
    <w:rsid w:val="00B65B34"/>
    <w:rsid w:val="00B65B7A"/>
    <w:rsid w:val="00B65C10"/>
    <w:rsid w:val="00B65D1F"/>
    <w:rsid w:val="00B65DC1"/>
    <w:rsid w:val="00B664C7"/>
    <w:rsid w:val="00B70076"/>
    <w:rsid w:val="00B70145"/>
    <w:rsid w:val="00B7064D"/>
    <w:rsid w:val="00B706FD"/>
    <w:rsid w:val="00B7094F"/>
    <w:rsid w:val="00B70AB5"/>
    <w:rsid w:val="00B71024"/>
    <w:rsid w:val="00B712A7"/>
    <w:rsid w:val="00B712F0"/>
    <w:rsid w:val="00B713D8"/>
    <w:rsid w:val="00B7176A"/>
    <w:rsid w:val="00B71796"/>
    <w:rsid w:val="00B718A6"/>
    <w:rsid w:val="00B71902"/>
    <w:rsid w:val="00B71FEB"/>
    <w:rsid w:val="00B72A37"/>
    <w:rsid w:val="00B72D55"/>
    <w:rsid w:val="00B73213"/>
    <w:rsid w:val="00B73356"/>
    <w:rsid w:val="00B7356E"/>
    <w:rsid w:val="00B7396A"/>
    <w:rsid w:val="00B739F6"/>
    <w:rsid w:val="00B73AAC"/>
    <w:rsid w:val="00B73F69"/>
    <w:rsid w:val="00B74706"/>
    <w:rsid w:val="00B74C2C"/>
    <w:rsid w:val="00B75759"/>
    <w:rsid w:val="00B75FA4"/>
    <w:rsid w:val="00B76B18"/>
    <w:rsid w:val="00B7709F"/>
    <w:rsid w:val="00B771A7"/>
    <w:rsid w:val="00B7754F"/>
    <w:rsid w:val="00B779E2"/>
    <w:rsid w:val="00B77C32"/>
    <w:rsid w:val="00B77C43"/>
    <w:rsid w:val="00B80972"/>
    <w:rsid w:val="00B80E15"/>
    <w:rsid w:val="00B8158E"/>
    <w:rsid w:val="00B81723"/>
    <w:rsid w:val="00B8196B"/>
    <w:rsid w:val="00B819E6"/>
    <w:rsid w:val="00B81A6C"/>
    <w:rsid w:val="00B82659"/>
    <w:rsid w:val="00B8291D"/>
    <w:rsid w:val="00B83665"/>
    <w:rsid w:val="00B83858"/>
    <w:rsid w:val="00B841D7"/>
    <w:rsid w:val="00B845B2"/>
    <w:rsid w:val="00B845BB"/>
    <w:rsid w:val="00B8487D"/>
    <w:rsid w:val="00B85382"/>
    <w:rsid w:val="00B85410"/>
    <w:rsid w:val="00B858DA"/>
    <w:rsid w:val="00B85DBA"/>
    <w:rsid w:val="00B85DE5"/>
    <w:rsid w:val="00B85E98"/>
    <w:rsid w:val="00B86310"/>
    <w:rsid w:val="00B865FE"/>
    <w:rsid w:val="00B8669A"/>
    <w:rsid w:val="00B86E06"/>
    <w:rsid w:val="00B86EB7"/>
    <w:rsid w:val="00B86F94"/>
    <w:rsid w:val="00B87955"/>
    <w:rsid w:val="00B87D10"/>
    <w:rsid w:val="00B87FC2"/>
    <w:rsid w:val="00B908FC"/>
    <w:rsid w:val="00B90EB1"/>
    <w:rsid w:val="00B90F73"/>
    <w:rsid w:val="00B91088"/>
    <w:rsid w:val="00B910E3"/>
    <w:rsid w:val="00B9168B"/>
    <w:rsid w:val="00B91829"/>
    <w:rsid w:val="00B91E08"/>
    <w:rsid w:val="00B9226F"/>
    <w:rsid w:val="00B92B49"/>
    <w:rsid w:val="00B92B57"/>
    <w:rsid w:val="00B93727"/>
    <w:rsid w:val="00B93B59"/>
    <w:rsid w:val="00B93C61"/>
    <w:rsid w:val="00B93E30"/>
    <w:rsid w:val="00B93E84"/>
    <w:rsid w:val="00B93EDD"/>
    <w:rsid w:val="00B9406A"/>
    <w:rsid w:val="00B9417C"/>
    <w:rsid w:val="00B94180"/>
    <w:rsid w:val="00B94351"/>
    <w:rsid w:val="00B947DE"/>
    <w:rsid w:val="00B94CBE"/>
    <w:rsid w:val="00B954F2"/>
    <w:rsid w:val="00B9573D"/>
    <w:rsid w:val="00B957CB"/>
    <w:rsid w:val="00B95C4D"/>
    <w:rsid w:val="00B964B1"/>
    <w:rsid w:val="00B965AE"/>
    <w:rsid w:val="00B967B5"/>
    <w:rsid w:val="00B968BF"/>
    <w:rsid w:val="00B96AC8"/>
    <w:rsid w:val="00B96C66"/>
    <w:rsid w:val="00B97EB8"/>
    <w:rsid w:val="00BA0007"/>
    <w:rsid w:val="00BA0B3F"/>
    <w:rsid w:val="00BA0BA6"/>
    <w:rsid w:val="00BA1889"/>
    <w:rsid w:val="00BA1C6F"/>
    <w:rsid w:val="00BA215E"/>
    <w:rsid w:val="00BA2280"/>
    <w:rsid w:val="00BA2A08"/>
    <w:rsid w:val="00BA2F60"/>
    <w:rsid w:val="00BA35E9"/>
    <w:rsid w:val="00BA3B07"/>
    <w:rsid w:val="00BA3C6D"/>
    <w:rsid w:val="00BA3FCC"/>
    <w:rsid w:val="00BA4173"/>
    <w:rsid w:val="00BA43BE"/>
    <w:rsid w:val="00BA4449"/>
    <w:rsid w:val="00BA4500"/>
    <w:rsid w:val="00BA4551"/>
    <w:rsid w:val="00BA46EB"/>
    <w:rsid w:val="00BA488B"/>
    <w:rsid w:val="00BA4A60"/>
    <w:rsid w:val="00BA4B33"/>
    <w:rsid w:val="00BA4C14"/>
    <w:rsid w:val="00BA5214"/>
    <w:rsid w:val="00BA56D2"/>
    <w:rsid w:val="00BA570C"/>
    <w:rsid w:val="00BA5D0E"/>
    <w:rsid w:val="00BA5F85"/>
    <w:rsid w:val="00BA645B"/>
    <w:rsid w:val="00BA6ABB"/>
    <w:rsid w:val="00BA6F5F"/>
    <w:rsid w:val="00BA754A"/>
    <w:rsid w:val="00BA76E0"/>
    <w:rsid w:val="00BB02A0"/>
    <w:rsid w:val="00BB0B44"/>
    <w:rsid w:val="00BB184E"/>
    <w:rsid w:val="00BB1DD5"/>
    <w:rsid w:val="00BB2387"/>
    <w:rsid w:val="00BB23F1"/>
    <w:rsid w:val="00BB28AA"/>
    <w:rsid w:val="00BB2A25"/>
    <w:rsid w:val="00BB2AB8"/>
    <w:rsid w:val="00BB3F99"/>
    <w:rsid w:val="00BB4109"/>
    <w:rsid w:val="00BB4552"/>
    <w:rsid w:val="00BB45F0"/>
    <w:rsid w:val="00BB4601"/>
    <w:rsid w:val="00BB4AA9"/>
    <w:rsid w:val="00BB4CA5"/>
    <w:rsid w:val="00BB4DB7"/>
    <w:rsid w:val="00BB51E9"/>
    <w:rsid w:val="00BB5663"/>
    <w:rsid w:val="00BB5A42"/>
    <w:rsid w:val="00BB5ACA"/>
    <w:rsid w:val="00BB5C1E"/>
    <w:rsid w:val="00BB63F8"/>
    <w:rsid w:val="00BB6A45"/>
    <w:rsid w:val="00BC00B2"/>
    <w:rsid w:val="00BC0332"/>
    <w:rsid w:val="00BC0359"/>
    <w:rsid w:val="00BC0613"/>
    <w:rsid w:val="00BC0E43"/>
    <w:rsid w:val="00BC0FAE"/>
    <w:rsid w:val="00BC0FDC"/>
    <w:rsid w:val="00BC13BB"/>
    <w:rsid w:val="00BC1EDA"/>
    <w:rsid w:val="00BC20FE"/>
    <w:rsid w:val="00BC224B"/>
    <w:rsid w:val="00BC25CC"/>
    <w:rsid w:val="00BC2674"/>
    <w:rsid w:val="00BC3027"/>
    <w:rsid w:val="00BC3053"/>
    <w:rsid w:val="00BC314E"/>
    <w:rsid w:val="00BC3485"/>
    <w:rsid w:val="00BC3B1A"/>
    <w:rsid w:val="00BC3EC1"/>
    <w:rsid w:val="00BC4072"/>
    <w:rsid w:val="00BC4281"/>
    <w:rsid w:val="00BC4D2E"/>
    <w:rsid w:val="00BC546C"/>
    <w:rsid w:val="00BC5A3C"/>
    <w:rsid w:val="00BC6180"/>
    <w:rsid w:val="00BC68D1"/>
    <w:rsid w:val="00BC6B1C"/>
    <w:rsid w:val="00BC6F14"/>
    <w:rsid w:val="00BC7ABF"/>
    <w:rsid w:val="00BC7CC6"/>
    <w:rsid w:val="00BC7DAC"/>
    <w:rsid w:val="00BD014E"/>
    <w:rsid w:val="00BD03C5"/>
    <w:rsid w:val="00BD11CD"/>
    <w:rsid w:val="00BD13F2"/>
    <w:rsid w:val="00BD188C"/>
    <w:rsid w:val="00BD19CC"/>
    <w:rsid w:val="00BD1A98"/>
    <w:rsid w:val="00BD1AF9"/>
    <w:rsid w:val="00BD1D07"/>
    <w:rsid w:val="00BD28A9"/>
    <w:rsid w:val="00BD2CD3"/>
    <w:rsid w:val="00BD3083"/>
    <w:rsid w:val="00BD3B1A"/>
    <w:rsid w:val="00BD3E3C"/>
    <w:rsid w:val="00BD3EE7"/>
    <w:rsid w:val="00BD4323"/>
    <w:rsid w:val="00BD45CD"/>
    <w:rsid w:val="00BD48AC"/>
    <w:rsid w:val="00BD4DEA"/>
    <w:rsid w:val="00BD4FE9"/>
    <w:rsid w:val="00BD57D3"/>
    <w:rsid w:val="00BD5B5D"/>
    <w:rsid w:val="00BD5EC3"/>
    <w:rsid w:val="00BD5F1A"/>
    <w:rsid w:val="00BD61B1"/>
    <w:rsid w:val="00BD6254"/>
    <w:rsid w:val="00BD64E4"/>
    <w:rsid w:val="00BD6786"/>
    <w:rsid w:val="00BD6BED"/>
    <w:rsid w:val="00BD6D69"/>
    <w:rsid w:val="00BD7A37"/>
    <w:rsid w:val="00BD7B28"/>
    <w:rsid w:val="00BD7E37"/>
    <w:rsid w:val="00BE1234"/>
    <w:rsid w:val="00BE1415"/>
    <w:rsid w:val="00BE15F8"/>
    <w:rsid w:val="00BE23E2"/>
    <w:rsid w:val="00BE2DD0"/>
    <w:rsid w:val="00BE2EC5"/>
    <w:rsid w:val="00BE2FA6"/>
    <w:rsid w:val="00BE30DE"/>
    <w:rsid w:val="00BE333F"/>
    <w:rsid w:val="00BE38D9"/>
    <w:rsid w:val="00BE4499"/>
    <w:rsid w:val="00BE4713"/>
    <w:rsid w:val="00BE48D9"/>
    <w:rsid w:val="00BE4CD2"/>
    <w:rsid w:val="00BE5489"/>
    <w:rsid w:val="00BE56C8"/>
    <w:rsid w:val="00BE5BAE"/>
    <w:rsid w:val="00BE61A0"/>
    <w:rsid w:val="00BE63A4"/>
    <w:rsid w:val="00BE6843"/>
    <w:rsid w:val="00BE70D7"/>
    <w:rsid w:val="00BE7406"/>
    <w:rsid w:val="00BE7603"/>
    <w:rsid w:val="00BF1185"/>
    <w:rsid w:val="00BF11AA"/>
    <w:rsid w:val="00BF141E"/>
    <w:rsid w:val="00BF19C9"/>
    <w:rsid w:val="00BF1B39"/>
    <w:rsid w:val="00BF2972"/>
    <w:rsid w:val="00BF2C47"/>
    <w:rsid w:val="00BF2C94"/>
    <w:rsid w:val="00BF3279"/>
    <w:rsid w:val="00BF33FB"/>
    <w:rsid w:val="00BF3AD5"/>
    <w:rsid w:val="00BF3B71"/>
    <w:rsid w:val="00BF3DC5"/>
    <w:rsid w:val="00BF4097"/>
    <w:rsid w:val="00BF4152"/>
    <w:rsid w:val="00BF431E"/>
    <w:rsid w:val="00BF4AFB"/>
    <w:rsid w:val="00BF4D96"/>
    <w:rsid w:val="00BF4F74"/>
    <w:rsid w:val="00BF5473"/>
    <w:rsid w:val="00BF5509"/>
    <w:rsid w:val="00BF57E2"/>
    <w:rsid w:val="00BF5857"/>
    <w:rsid w:val="00BF5DBE"/>
    <w:rsid w:val="00BF5EE4"/>
    <w:rsid w:val="00BF63FF"/>
    <w:rsid w:val="00BF6E56"/>
    <w:rsid w:val="00BF6F94"/>
    <w:rsid w:val="00BF72F9"/>
    <w:rsid w:val="00BF74C7"/>
    <w:rsid w:val="00BF7CAC"/>
    <w:rsid w:val="00C00368"/>
    <w:rsid w:val="00C005F6"/>
    <w:rsid w:val="00C00751"/>
    <w:rsid w:val="00C0138D"/>
    <w:rsid w:val="00C014EF"/>
    <w:rsid w:val="00C015F1"/>
    <w:rsid w:val="00C01F33"/>
    <w:rsid w:val="00C02116"/>
    <w:rsid w:val="00C0285F"/>
    <w:rsid w:val="00C0290B"/>
    <w:rsid w:val="00C02CC6"/>
    <w:rsid w:val="00C03827"/>
    <w:rsid w:val="00C03F1F"/>
    <w:rsid w:val="00C03F9A"/>
    <w:rsid w:val="00C040F7"/>
    <w:rsid w:val="00C044AB"/>
    <w:rsid w:val="00C0479B"/>
    <w:rsid w:val="00C04A7C"/>
    <w:rsid w:val="00C04F88"/>
    <w:rsid w:val="00C0540A"/>
    <w:rsid w:val="00C05706"/>
    <w:rsid w:val="00C057C0"/>
    <w:rsid w:val="00C06508"/>
    <w:rsid w:val="00C068C3"/>
    <w:rsid w:val="00C06C67"/>
    <w:rsid w:val="00C070ED"/>
    <w:rsid w:val="00C07377"/>
    <w:rsid w:val="00C0752B"/>
    <w:rsid w:val="00C076BC"/>
    <w:rsid w:val="00C07719"/>
    <w:rsid w:val="00C077C4"/>
    <w:rsid w:val="00C07C9C"/>
    <w:rsid w:val="00C07CB2"/>
    <w:rsid w:val="00C07FD3"/>
    <w:rsid w:val="00C101D2"/>
    <w:rsid w:val="00C10295"/>
    <w:rsid w:val="00C10478"/>
    <w:rsid w:val="00C10686"/>
    <w:rsid w:val="00C10C92"/>
    <w:rsid w:val="00C1170A"/>
    <w:rsid w:val="00C11B31"/>
    <w:rsid w:val="00C11D48"/>
    <w:rsid w:val="00C11D7A"/>
    <w:rsid w:val="00C12107"/>
    <w:rsid w:val="00C1210A"/>
    <w:rsid w:val="00C12511"/>
    <w:rsid w:val="00C125F6"/>
    <w:rsid w:val="00C126A4"/>
    <w:rsid w:val="00C12750"/>
    <w:rsid w:val="00C131F6"/>
    <w:rsid w:val="00C137B8"/>
    <w:rsid w:val="00C13B27"/>
    <w:rsid w:val="00C13E10"/>
    <w:rsid w:val="00C1458E"/>
    <w:rsid w:val="00C14D4B"/>
    <w:rsid w:val="00C14EC8"/>
    <w:rsid w:val="00C154BB"/>
    <w:rsid w:val="00C15731"/>
    <w:rsid w:val="00C15BF4"/>
    <w:rsid w:val="00C16590"/>
    <w:rsid w:val="00C16DCF"/>
    <w:rsid w:val="00C17306"/>
    <w:rsid w:val="00C17546"/>
    <w:rsid w:val="00C20F09"/>
    <w:rsid w:val="00C20F65"/>
    <w:rsid w:val="00C213E3"/>
    <w:rsid w:val="00C21A8F"/>
    <w:rsid w:val="00C22248"/>
    <w:rsid w:val="00C223B3"/>
    <w:rsid w:val="00C22B94"/>
    <w:rsid w:val="00C231BD"/>
    <w:rsid w:val="00C23703"/>
    <w:rsid w:val="00C2382D"/>
    <w:rsid w:val="00C23FC1"/>
    <w:rsid w:val="00C24A20"/>
    <w:rsid w:val="00C24A42"/>
    <w:rsid w:val="00C24A93"/>
    <w:rsid w:val="00C24EB7"/>
    <w:rsid w:val="00C25068"/>
    <w:rsid w:val="00C2556D"/>
    <w:rsid w:val="00C26095"/>
    <w:rsid w:val="00C26794"/>
    <w:rsid w:val="00C267E6"/>
    <w:rsid w:val="00C26F8A"/>
    <w:rsid w:val="00C27755"/>
    <w:rsid w:val="00C279B5"/>
    <w:rsid w:val="00C27A91"/>
    <w:rsid w:val="00C27C45"/>
    <w:rsid w:val="00C309C8"/>
    <w:rsid w:val="00C31186"/>
    <w:rsid w:val="00C31CC9"/>
    <w:rsid w:val="00C320AA"/>
    <w:rsid w:val="00C32361"/>
    <w:rsid w:val="00C32E09"/>
    <w:rsid w:val="00C32F05"/>
    <w:rsid w:val="00C33516"/>
    <w:rsid w:val="00C34139"/>
    <w:rsid w:val="00C34227"/>
    <w:rsid w:val="00C3462A"/>
    <w:rsid w:val="00C349A4"/>
    <w:rsid w:val="00C34C4D"/>
    <w:rsid w:val="00C35037"/>
    <w:rsid w:val="00C3544B"/>
    <w:rsid w:val="00C3577C"/>
    <w:rsid w:val="00C35AFB"/>
    <w:rsid w:val="00C360E3"/>
    <w:rsid w:val="00C3631C"/>
    <w:rsid w:val="00C3649B"/>
    <w:rsid w:val="00C36CF5"/>
    <w:rsid w:val="00C36F2A"/>
    <w:rsid w:val="00C37153"/>
    <w:rsid w:val="00C3719D"/>
    <w:rsid w:val="00C37453"/>
    <w:rsid w:val="00C37CB2"/>
    <w:rsid w:val="00C37E3A"/>
    <w:rsid w:val="00C40455"/>
    <w:rsid w:val="00C40630"/>
    <w:rsid w:val="00C406A0"/>
    <w:rsid w:val="00C4084E"/>
    <w:rsid w:val="00C40ABA"/>
    <w:rsid w:val="00C40B44"/>
    <w:rsid w:val="00C41504"/>
    <w:rsid w:val="00C41AC6"/>
    <w:rsid w:val="00C41E00"/>
    <w:rsid w:val="00C42069"/>
    <w:rsid w:val="00C42634"/>
    <w:rsid w:val="00C42773"/>
    <w:rsid w:val="00C42F76"/>
    <w:rsid w:val="00C43E96"/>
    <w:rsid w:val="00C4482F"/>
    <w:rsid w:val="00C44BC9"/>
    <w:rsid w:val="00C4506B"/>
    <w:rsid w:val="00C451DD"/>
    <w:rsid w:val="00C4560B"/>
    <w:rsid w:val="00C45983"/>
    <w:rsid w:val="00C45FA7"/>
    <w:rsid w:val="00C460C7"/>
    <w:rsid w:val="00C460EA"/>
    <w:rsid w:val="00C4665B"/>
    <w:rsid w:val="00C473A5"/>
    <w:rsid w:val="00C47548"/>
    <w:rsid w:val="00C476B4"/>
    <w:rsid w:val="00C476DB"/>
    <w:rsid w:val="00C479F6"/>
    <w:rsid w:val="00C47A2F"/>
    <w:rsid w:val="00C47C16"/>
    <w:rsid w:val="00C50B25"/>
    <w:rsid w:val="00C50E7E"/>
    <w:rsid w:val="00C51162"/>
    <w:rsid w:val="00C519A0"/>
    <w:rsid w:val="00C51B59"/>
    <w:rsid w:val="00C51BDE"/>
    <w:rsid w:val="00C5238A"/>
    <w:rsid w:val="00C526F0"/>
    <w:rsid w:val="00C52B9E"/>
    <w:rsid w:val="00C52DC4"/>
    <w:rsid w:val="00C532FB"/>
    <w:rsid w:val="00C54156"/>
    <w:rsid w:val="00C5423A"/>
    <w:rsid w:val="00C54995"/>
    <w:rsid w:val="00C54A49"/>
    <w:rsid w:val="00C54B40"/>
    <w:rsid w:val="00C54C07"/>
    <w:rsid w:val="00C54C5F"/>
    <w:rsid w:val="00C54CDC"/>
    <w:rsid w:val="00C54D41"/>
    <w:rsid w:val="00C555EF"/>
    <w:rsid w:val="00C55A1C"/>
    <w:rsid w:val="00C562B0"/>
    <w:rsid w:val="00C5666B"/>
    <w:rsid w:val="00C5698D"/>
    <w:rsid w:val="00C56C79"/>
    <w:rsid w:val="00C56D3F"/>
    <w:rsid w:val="00C57BBC"/>
    <w:rsid w:val="00C57F42"/>
    <w:rsid w:val="00C60382"/>
    <w:rsid w:val="00C603B8"/>
    <w:rsid w:val="00C604F8"/>
    <w:rsid w:val="00C60783"/>
    <w:rsid w:val="00C607F4"/>
    <w:rsid w:val="00C60979"/>
    <w:rsid w:val="00C61F77"/>
    <w:rsid w:val="00C624FE"/>
    <w:rsid w:val="00C62866"/>
    <w:rsid w:val="00C62921"/>
    <w:rsid w:val="00C629FA"/>
    <w:rsid w:val="00C62BD9"/>
    <w:rsid w:val="00C62D6D"/>
    <w:rsid w:val="00C63208"/>
    <w:rsid w:val="00C635AB"/>
    <w:rsid w:val="00C636E1"/>
    <w:rsid w:val="00C6375A"/>
    <w:rsid w:val="00C638C2"/>
    <w:rsid w:val="00C63FB0"/>
    <w:rsid w:val="00C64672"/>
    <w:rsid w:val="00C64786"/>
    <w:rsid w:val="00C647D8"/>
    <w:rsid w:val="00C64A25"/>
    <w:rsid w:val="00C64E62"/>
    <w:rsid w:val="00C65625"/>
    <w:rsid w:val="00C656A4"/>
    <w:rsid w:val="00C658A1"/>
    <w:rsid w:val="00C65B33"/>
    <w:rsid w:val="00C65ECB"/>
    <w:rsid w:val="00C6627B"/>
    <w:rsid w:val="00C66669"/>
    <w:rsid w:val="00C66CD4"/>
    <w:rsid w:val="00C66E3F"/>
    <w:rsid w:val="00C670CB"/>
    <w:rsid w:val="00C67652"/>
    <w:rsid w:val="00C67FA3"/>
    <w:rsid w:val="00C70504"/>
    <w:rsid w:val="00C70697"/>
    <w:rsid w:val="00C70A9C"/>
    <w:rsid w:val="00C70F91"/>
    <w:rsid w:val="00C710CA"/>
    <w:rsid w:val="00C7111F"/>
    <w:rsid w:val="00C71427"/>
    <w:rsid w:val="00C71FFF"/>
    <w:rsid w:val="00C72093"/>
    <w:rsid w:val="00C7263E"/>
    <w:rsid w:val="00C72B59"/>
    <w:rsid w:val="00C72EF4"/>
    <w:rsid w:val="00C73100"/>
    <w:rsid w:val="00C738A6"/>
    <w:rsid w:val="00C73AE0"/>
    <w:rsid w:val="00C73B96"/>
    <w:rsid w:val="00C73CC3"/>
    <w:rsid w:val="00C73FEC"/>
    <w:rsid w:val="00C740AE"/>
    <w:rsid w:val="00C742B2"/>
    <w:rsid w:val="00C744FE"/>
    <w:rsid w:val="00C747DA"/>
    <w:rsid w:val="00C74A61"/>
    <w:rsid w:val="00C74F6A"/>
    <w:rsid w:val="00C753CC"/>
    <w:rsid w:val="00C753FE"/>
    <w:rsid w:val="00C75884"/>
    <w:rsid w:val="00C75BCC"/>
    <w:rsid w:val="00C75D2F"/>
    <w:rsid w:val="00C761CF"/>
    <w:rsid w:val="00C7635D"/>
    <w:rsid w:val="00C767BE"/>
    <w:rsid w:val="00C76967"/>
    <w:rsid w:val="00C76B4E"/>
    <w:rsid w:val="00C76E3C"/>
    <w:rsid w:val="00C76E5A"/>
    <w:rsid w:val="00C770EA"/>
    <w:rsid w:val="00C77143"/>
    <w:rsid w:val="00C77262"/>
    <w:rsid w:val="00C777CC"/>
    <w:rsid w:val="00C77F1D"/>
    <w:rsid w:val="00C8075A"/>
    <w:rsid w:val="00C80A52"/>
    <w:rsid w:val="00C80B7B"/>
    <w:rsid w:val="00C81305"/>
    <w:rsid w:val="00C81359"/>
    <w:rsid w:val="00C81568"/>
    <w:rsid w:val="00C817EA"/>
    <w:rsid w:val="00C827E4"/>
    <w:rsid w:val="00C828F8"/>
    <w:rsid w:val="00C82B27"/>
    <w:rsid w:val="00C82EBB"/>
    <w:rsid w:val="00C83144"/>
    <w:rsid w:val="00C83183"/>
    <w:rsid w:val="00C84236"/>
    <w:rsid w:val="00C84E69"/>
    <w:rsid w:val="00C85505"/>
    <w:rsid w:val="00C860CC"/>
    <w:rsid w:val="00C8651E"/>
    <w:rsid w:val="00C86632"/>
    <w:rsid w:val="00C866EB"/>
    <w:rsid w:val="00C867C4"/>
    <w:rsid w:val="00C87327"/>
    <w:rsid w:val="00C874BA"/>
    <w:rsid w:val="00C876E5"/>
    <w:rsid w:val="00C878B4"/>
    <w:rsid w:val="00C87C13"/>
    <w:rsid w:val="00C9008E"/>
    <w:rsid w:val="00C901C1"/>
    <w:rsid w:val="00C9024E"/>
    <w:rsid w:val="00C9027A"/>
    <w:rsid w:val="00C903DC"/>
    <w:rsid w:val="00C9068E"/>
    <w:rsid w:val="00C90995"/>
    <w:rsid w:val="00C90D8F"/>
    <w:rsid w:val="00C90E23"/>
    <w:rsid w:val="00C9137B"/>
    <w:rsid w:val="00C92595"/>
    <w:rsid w:val="00C926E1"/>
    <w:rsid w:val="00C92981"/>
    <w:rsid w:val="00C930E7"/>
    <w:rsid w:val="00C93814"/>
    <w:rsid w:val="00C9393A"/>
    <w:rsid w:val="00C93B4D"/>
    <w:rsid w:val="00C93C4B"/>
    <w:rsid w:val="00C942F9"/>
    <w:rsid w:val="00C944AB"/>
    <w:rsid w:val="00C94D16"/>
    <w:rsid w:val="00C95571"/>
    <w:rsid w:val="00C95746"/>
    <w:rsid w:val="00C95B40"/>
    <w:rsid w:val="00C95BA7"/>
    <w:rsid w:val="00C95C61"/>
    <w:rsid w:val="00C9609C"/>
    <w:rsid w:val="00C96716"/>
    <w:rsid w:val="00C96729"/>
    <w:rsid w:val="00C968CF"/>
    <w:rsid w:val="00C96D58"/>
    <w:rsid w:val="00C974A5"/>
    <w:rsid w:val="00C978E3"/>
    <w:rsid w:val="00CA0446"/>
    <w:rsid w:val="00CA047C"/>
    <w:rsid w:val="00CA047E"/>
    <w:rsid w:val="00CA06C0"/>
    <w:rsid w:val="00CA08C3"/>
    <w:rsid w:val="00CA0C79"/>
    <w:rsid w:val="00CA1611"/>
    <w:rsid w:val="00CA1ED8"/>
    <w:rsid w:val="00CA20F8"/>
    <w:rsid w:val="00CA2134"/>
    <w:rsid w:val="00CA226C"/>
    <w:rsid w:val="00CA2CCA"/>
    <w:rsid w:val="00CA2E4E"/>
    <w:rsid w:val="00CA2FDB"/>
    <w:rsid w:val="00CA3043"/>
    <w:rsid w:val="00CA3131"/>
    <w:rsid w:val="00CA33FE"/>
    <w:rsid w:val="00CA358A"/>
    <w:rsid w:val="00CA3BF6"/>
    <w:rsid w:val="00CA4883"/>
    <w:rsid w:val="00CA4EF3"/>
    <w:rsid w:val="00CA54D5"/>
    <w:rsid w:val="00CA560A"/>
    <w:rsid w:val="00CA59D3"/>
    <w:rsid w:val="00CA5BB7"/>
    <w:rsid w:val="00CA5F44"/>
    <w:rsid w:val="00CA625E"/>
    <w:rsid w:val="00CA62D9"/>
    <w:rsid w:val="00CA69A6"/>
    <w:rsid w:val="00CA72F5"/>
    <w:rsid w:val="00CB0E46"/>
    <w:rsid w:val="00CB1185"/>
    <w:rsid w:val="00CB1E30"/>
    <w:rsid w:val="00CB1EA1"/>
    <w:rsid w:val="00CB1F63"/>
    <w:rsid w:val="00CB20C9"/>
    <w:rsid w:val="00CB22CF"/>
    <w:rsid w:val="00CB23E9"/>
    <w:rsid w:val="00CB246A"/>
    <w:rsid w:val="00CB2B94"/>
    <w:rsid w:val="00CB2CCC"/>
    <w:rsid w:val="00CB2F9A"/>
    <w:rsid w:val="00CB360E"/>
    <w:rsid w:val="00CB3C20"/>
    <w:rsid w:val="00CB3F3A"/>
    <w:rsid w:val="00CB4565"/>
    <w:rsid w:val="00CB54CC"/>
    <w:rsid w:val="00CB5723"/>
    <w:rsid w:val="00CB585D"/>
    <w:rsid w:val="00CB5FE9"/>
    <w:rsid w:val="00CB60C5"/>
    <w:rsid w:val="00CB60DA"/>
    <w:rsid w:val="00CB6278"/>
    <w:rsid w:val="00CB6B4E"/>
    <w:rsid w:val="00CB7170"/>
    <w:rsid w:val="00CB77F7"/>
    <w:rsid w:val="00CB7F8D"/>
    <w:rsid w:val="00CC03E5"/>
    <w:rsid w:val="00CC040E"/>
    <w:rsid w:val="00CC04D2"/>
    <w:rsid w:val="00CC07B9"/>
    <w:rsid w:val="00CC07C2"/>
    <w:rsid w:val="00CC0E12"/>
    <w:rsid w:val="00CC0F6B"/>
    <w:rsid w:val="00CC111F"/>
    <w:rsid w:val="00CC14EF"/>
    <w:rsid w:val="00CC1819"/>
    <w:rsid w:val="00CC1934"/>
    <w:rsid w:val="00CC1B30"/>
    <w:rsid w:val="00CC1EED"/>
    <w:rsid w:val="00CC1F0E"/>
    <w:rsid w:val="00CC2011"/>
    <w:rsid w:val="00CC2033"/>
    <w:rsid w:val="00CC25DD"/>
    <w:rsid w:val="00CC2760"/>
    <w:rsid w:val="00CC30E0"/>
    <w:rsid w:val="00CC36E6"/>
    <w:rsid w:val="00CC37D3"/>
    <w:rsid w:val="00CC39B1"/>
    <w:rsid w:val="00CC3A15"/>
    <w:rsid w:val="00CC3A69"/>
    <w:rsid w:val="00CC3D8C"/>
    <w:rsid w:val="00CC3EA0"/>
    <w:rsid w:val="00CC4386"/>
    <w:rsid w:val="00CC482F"/>
    <w:rsid w:val="00CC4EA6"/>
    <w:rsid w:val="00CC4F66"/>
    <w:rsid w:val="00CC5485"/>
    <w:rsid w:val="00CC59BA"/>
    <w:rsid w:val="00CC5FF3"/>
    <w:rsid w:val="00CC6161"/>
    <w:rsid w:val="00CC6213"/>
    <w:rsid w:val="00CC6357"/>
    <w:rsid w:val="00CC6587"/>
    <w:rsid w:val="00CC65F8"/>
    <w:rsid w:val="00CC68AE"/>
    <w:rsid w:val="00CC6D21"/>
    <w:rsid w:val="00CC701F"/>
    <w:rsid w:val="00CC702B"/>
    <w:rsid w:val="00CC728B"/>
    <w:rsid w:val="00CC78F6"/>
    <w:rsid w:val="00CC7B45"/>
    <w:rsid w:val="00CD042B"/>
    <w:rsid w:val="00CD0CCB"/>
    <w:rsid w:val="00CD1188"/>
    <w:rsid w:val="00CD1976"/>
    <w:rsid w:val="00CD1E87"/>
    <w:rsid w:val="00CD2ED1"/>
    <w:rsid w:val="00CD2EDF"/>
    <w:rsid w:val="00CD2FA1"/>
    <w:rsid w:val="00CD31D7"/>
    <w:rsid w:val="00CD32B1"/>
    <w:rsid w:val="00CD337B"/>
    <w:rsid w:val="00CD425E"/>
    <w:rsid w:val="00CD44E4"/>
    <w:rsid w:val="00CD48A4"/>
    <w:rsid w:val="00CD4C39"/>
    <w:rsid w:val="00CD4DB6"/>
    <w:rsid w:val="00CD4FCD"/>
    <w:rsid w:val="00CD55A8"/>
    <w:rsid w:val="00CD638D"/>
    <w:rsid w:val="00CD655F"/>
    <w:rsid w:val="00CD7E26"/>
    <w:rsid w:val="00CD7EAB"/>
    <w:rsid w:val="00CE0424"/>
    <w:rsid w:val="00CE086C"/>
    <w:rsid w:val="00CE0BAD"/>
    <w:rsid w:val="00CE0EFD"/>
    <w:rsid w:val="00CE1FB1"/>
    <w:rsid w:val="00CE2519"/>
    <w:rsid w:val="00CE3023"/>
    <w:rsid w:val="00CE3114"/>
    <w:rsid w:val="00CE3495"/>
    <w:rsid w:val="00CE374C"/>
    <w:rsid w:val="00CE4EF7"/>
    <w:rsid w:val="00CE4F65"/>
    <w:rsid w:val="00CE503E"/>
    <w:rsid w:val="00CE50BB"/>
    <w:rsid w:val="00CE53AF"/>
    <w:rsid w:val="00CE5CC0"/>
    <w:rsid w:val="00CE62C5"/>
    <w:rsid w:val="00CE6B54"/>
    <w:rsid w:val="00CE6CF9"/>
    <w:rsid w:val="00CE7096"/>
    <w:rsid w:val="00CE716C"/>
    <w:rsid w:val="00CE7328"/>
    <w:rsid w:val="00CE7561"/>
    <w:rsid w:val="00CE7E6C"/>
    <w:rsid w:val="00CF0021"/>
    <w:rsid w:val="00CF01FE"/>
    <w:rsid w:val="00CF03B5"/>
    <w:rsid w:val="00CF0797"/>
    <w:rsid w:val="00CF0DA5"/>
    <w:rsid w:val="00CF10BF"/>
    <w:rsid w:val="00CF124F"/>
    <w:rsid w:val="00CF12AA"/>
    <w:rsid w:val="00CF1354"/>
    <w:rsid w:val="00CF135A"/>
    <w:rsid w:val="00CF138F"/>
    <w:rsid w:val="00CF1417"/>
    <w:rsid w:val="00CF1F39"/>
    <w:rsid w:val="00CF2005"/>
    <w:rsid w:val="00CF22A2"/>
    <w:rsid w:val="00CF2612"/>
    <w:rsid w:val="00CF2DF0"/>
    <w:rsid w:val="00CF334B"/>
    <w:rsid w:val="00CF3617"/>
    <w:rsid w:val="00CF38E5"/>
    <w:rsid w:val="00CF38F2"/>
    <w:rsid w:val="00CF3B1F"/>
    <w:rsid w:val="00CF3B67"/>
    <w:rsid w:val="00CF3BF6"/>
    <w:rsid w:val="00CF4D13"/>
    <w:rsid w:val="00CF51EC"/>
    <w:rsid w:val="00CF5398"/>
    <w:rsid w:val="00CF54D4"/>
    <w:rsid w:val="00CF5B42"/>
    <w:rsid w:val="00CF5DED"/>
    <w:rsid w:val="00CF625B"/>
    <w:rsid w:val="00CF63C9"/>
    <w:rsid w:val="00CF6869"/>
    <w:rsid w:val="00CF687E"/>
    <w:rsid w:val="00CF6EF6"/>
    <w:rsid w:val="00CF6F5C"/>
    <w:rsid w:val="00CF7B60"/>
    <w:rsid w:val="00D01074"/>
    <w:rsid w:val="00D01675"/>
    <w:rsid w:val="00D02275"/>
    <w:rsid w:val="00D024D1"/>
    <w:rsid w:val="00D02A83"/>
    <w:rsid w:val="00D02B4F"/>
    <w:rsid w:val="00D02D6E"/>
    <w:rsid w:val="00D02F99"/>
    <w:rsid w:val="00D0349B"/>
    <w:rsid w:val="00D04BA2"/>
    <w:rsid w:val="00D04BC0"/>
    <w:rsid w:val="00D04C24"/>
    <w:rsid w:val="00D0534D"/>
    <w:rsid w:val="00D0569B"/>
    <w:rsid w:val="00D0657D"/>
    <w:rsid w:val="00D067E0"/>
    <w:rsid w:val="00D068A3"/>
    <w:rsid w:val="00D06B7C"/>
    <w:rsid w:val="00D07371"/>
    <w:rsid w:val="00D07408"/>
    <w:rsid w:val="00D07604"/>
    <w:rsid w:val="00D0762C"/>
    <w:rsid w:val="00D07B4C"/>
    <w:rsid w:val="00D07DDA"/>
    <w:rsid w:val="00D10249"/>
    <w:rsid w:val="00D103E5"/>
    <w:rsid w:val="00D10A46"/>
    <w:rsid w:val="00D11341"/>
    <w:rsid w:val="00D1158E"/>
    <w:rsid w:val="00D115C3"/>
    <w:rsid w:val="00D11897"/>
    <w:rsid w:val="00D11D38"/>
    <w:rsid w:val="00D11E07"/>
    <w:rsid w:val="00D12523"/>
    <w:rsid w:val="00D127B7"/>
    <w:rsid w:val="00D12940"/>
    <w:rsid w:val="00D12C76"/>
    <w:rsid w:val="00D13135"/>
    <w:rsid w:val="00D13B94"/>
    <w:rsid w:val="00D13E4E"/>
    <w:rsid w:val="00D145CF"/>
    <w:rsid w:val="00D14669"/>
    <w:rsid w:val="00D156E8"/>
    <w:rsid w:val="00D15D00"/>
    <w:rsid w:val="00D15DD1"/>
    <w:rsid w:val="00D15E77"/>
    <w:rsid w:val="00D16199"/>
    <w:rsid w:val="00D161F1"/>
    <w:rsid w:val="00D16550"/>
    <w:rsid w:val="00D167A8"/>
    <w:rsid w:val="00D17155"/>
    <w:rsid w:val="00D177D4"/>
    <w:rsid w:val="00D1792C"/>
    <w:rsid w:val="00D17C11"/>
    <w:rsid w:val="00D17D9D"/>
    <w:rsid w:val="00D17DA3"/>
    <w:rsid w:val="00D2028B"/>
    <w:rsid w:val="00D20646"/>
    <w:rsid w:val="00D20D7B"/>
    <w:rsid w:val="00D215F7"/>
    <w:rsid w:val="00D227DF"/>
    <w:rsid w:val="00D239A7"/>
    <w:rsid w:val="00D23B89"/>
    <w:rsid w:val="00D23F47"/>
    <w:rsid w:val="00D241AC"/>
    <w:rsid w:val="00D2596C"/>
    <w:rsid w:val="00D25E55"/>
    <w:rsid w:val="00D262DB"/>
    <w:rsid w:val="00D26642"/>
    <w:rsid w:val="00D26C4B"/>
    <w:rsid w:val="00D27638"/>
    <w:rsid w:val="00D301DB"/>
    <w:rsid w:val="00D3025B"/>
    <w:rsid w:val="00D30343"/>
    <w:rsid w:val="00D30513"/>
    <w:rsid w:val="00D3145D"/>
    <w:rsid w:val="00D318EA"/>
    <w:rsid w:val="00D31CB0"/>
    <w:rsid w:val="00D31E3F"/>
    <w:rsid w:val="00D326AB"/>
    <w:rsid w:val="00D327E9"/>
    <w:rsid w:val="00D32832"/>
    <w:rsid w:val="00D32946"/>
    <w:rsid w:val="00D32AEC"/>
    <w:rsid w:val="00D32B95"/>
    <w:rsid w:val="00D32DDA"/>
    <w:rsid w:val="00D332D2"/>
    <w:rsid w:val="00D3367A"/>
    <w:rsid w:val="00D33E2B"/>
    <w:rsid w:val="00D33F7F"/>
    <w:rsid w:val="00D33FC6"/>
    <w:rsid w:val="00D34331"/>
    <w:rsid w:val="00D34936"/>
    <w:rsid w:val="00D34C53"/>
    <w:rsid w:val="00D3533A"/>
    <w:rsid w:val="00D3562B"/>
    <w:rsid w:val="00D35647"/>
    <w:rsid w:val="00D3582A"/>
    <w:rsid w:val="00D35C52"/>
    <w:rsid w:val="00D3638C"/>
    <w:rsid w:val="00D3670B"/>
    <w:rsid w:val="00D36A21"/>
    <w:rsid w:val="00D36C61"/>
    <w:rsid w:val="00D36E71"/>
    <w:rsid w:val="00D373C9"/>
    <w:rsid w:val="00D37D87"/>
    <w:rsid w:val="00D40171"/>
    <w:rsid w:val="00D4026F"/>
    <w:rsid w:val="00D4071A"/>
    <w:rsid w:val="00D407CC"/>
    <w:rsid w:val="00D40B33"/>
    <w:rsid w:val="00D40DE7"/>
    <w:rsid w:val="00D40EDE"/>
    <w:rsid w:val="00D4109F"/>
    <w:rsid w:val="00D4134F"/>
    <w:rsid w:val="00D42638"/>
    <w:rsid w:val="00D42750"/>
    <w:rsid w:val="00D42D30"/>
    <w:rsid w:val="00D42E05"/>
    <w:rsid w:val="00D4318F"/>
    <w:rsid w:val="00D4355D"/>
    <w:rsid w:val="00D43624"/>
    <w:rsid w:val="00D438BF"/>
    <w:rsid w:val="00D43B74"/>
    <w:rsid w:val="00D43F11"/>
    <w:rsid w:val="00D43F20"/>
    <w:rsid w:val="00D43FC5"/>
    <w:rsid w:val="00D440F8"/>
    <w:rsid w:val="00D44B9E"/>
    <w:rsid w:val="00D44BB8"/>
    <w:rsid w:val="00D44C0D"/>
    <w:rsid w:val="00D44DD1"/>
    <w:rsid w:val="00D46017"/>
    <w:rsid w:val="00D463FE"/>
    <w:rsid w:val="00D466A4"/>
    <w:rsid w:val="00D46BBA"/>
    <w:rsid w:val="00D46E71"/>
    <w:rsid w:val="00D470B1"/>
    <w:rsid w:val="00D47484"/>
    <w:rsid w:val="00D47A47"/>
    <w:rsid w:val="00D47BE8"/>
    <w:rsid w:val="00D47E63"/>
    <w:rsid w:val="00D502F3"/>
    <w:rsid w:val="00D5030D"/>
    <w:rsid w:val="00D50FB0"/>
    <w:rsid w:val="00D50FC2"/>
    <w:rsid w:val="00D5111C"/>
    <w:rsid w:val="00D513DA"/>
    <w:rsid w:val="00D5148D"/>
    <w:rsid w:val="00D515A2"/>
    <w:rsid w:val="00D519C2"/>
    <w:rsid w:val="00D51A0B"/>
    <w:rsid w:val="00D51D2A"/>
    <w:rsid w:val="00D51D35"/>
    <w:rsid w:val="00D52AC3"/>
    <w:rsid w:val="00D52D88"/>
    <w:rsid w:val="00D52FBB"/>
    <w:rsid w:val="00D53ABB"/>
    <w:rsid w:val="00D545F9"/>
    <w:rsid w:val="00D5462B"/>
    <w:rsid w:val="00D546F5"/>
    <w:rsid w:val="00D546FF"/>
    <w:rsid w:val="00D54ADE"/>
    <w:rsid w:val="00D54B39"/>
    <w:rsid w:val="00D54D58"/>
    <w:rsid w:val="00D54DB2"/>
    <w:rsid w:val="00D54F4A"/>
    <w:rsid w:val="00D54FAA"/>
    <w:rsid w:val="00D554C6"/>
    <w:rsid w:val="00D5580F"/>
    <w:rsid w:val="00D559B5"/>
    <w:rsid w:val="00D55AD5"/>
    <w:rsid w:val="00D55E6E"/>
    <w:rsid w:val="00D568C8"/>
    <w:rsid w:val="00D568DC"/>
    <w:rsid w:val="00D5732D"/>
    <w:rsid w:val="00D576CA"/>
    <w:rsid w:val="00D577D6"/>
    <w:rsid w:val="00D57D3B"/>
    <w:rsid w:val="00D57EC9"/>
    <w:rsid w:val="00D6027F"/>
    <w:rsid w:val="00D60601"/>
    <w:rsid w:val="00D60741"/>
    <w:rsid w:val="00D60B1F"/>
    <w:rsid w:val="00D614F2"/>
    <w:rsid w:val="00D617A4"/>
    <w:rsid w:val="00D61ADA"/>
    <w:rsid w:val="00D61AF5"/>
    <w:rsid w:val="00D62028"/>
    <w:rsid w:val="00D6222E"/>
    <w:rsid w:val="00D6398C"/>
    <w:rsid w:val="00D639AC"/>
    <w:rsid w:val="00D652B5"/>
    <w:rsid w:val="00D655E0"/>
    <w:rsid w:val="00D6591C"/>
    <w:rsid w:val="00D65F36"/>
    <w:rsid w:val="00D66155"/>
    <w:rsid w:val="00D66772"/>
    <w:rsid w:val="00D66A08"/>
    <w:rsid w:val="00D66BC6"/>
    <w:rsid w:val="00D66C03"/>
    <w:rsid w:val="00D66C40"/>
    <w:rsid w:val="00D670D3"/>
    <w:rsid w:val="00D670DE"/>
    <w:rsid w:val="00D67810"/>
    <w:rsid w:val="00D67BAF"/>
    <w:rsid w:val="00D708B0"/>
    <w:rsid w:val="00D70AC4"/>
    <w:rsid w:val="00D71577"/>
    <w:rsid w:val="00D718F9"/>
    <w:rsid w:val="00D71B6D"/>
    <w:rsid w:val="00D71F38"/>
    <w:rsid w:val="00D720E3"/>
    <w:rsid w:val="00D73208"/>
    <w:rsid w:val="00D736B9"/>
    <w:rsid w:val="00D7374B"/>
    <w:rsid w:val="00D73853"/>
    <w:rsid w:val="00D73A9E"/>
    <w:rsid w:val="00D73ADA"/>
    <w:rsid w:val="00D746A4"/>
    <w:rsid w:val="00D74E56"/>
    <w:rsid w:val="00D751A4"/>
    <w:rsid w:val="00D759AD"/>
    <w:rsid w:val="00D75BA8"/>
    <w:rsid w:val="00D762F6"/>
    <w:rsid w:val="00D7671D"/>
    <w:rsid w:val="00D7674E"/>
    <w:rsid w:val="00D76BBA"/>
    <w:rsid w:val="00D76E8D"/>
    <w:rsid w:val="00D76FEB"/>
    <w:rsid w:val="00D77B1D"/>
    <w:rsid w:val="00D8021F"/>
    <w:rsid w:val="00D8028F"/>
    <w:rsid w:val="00D80314"/>
    <w:rsid w:val="00D80383"/>
    <w:rsid w:val="00D807EB"/>
    <w:rsid w:val="00D823C6"/>
    <w:rsid w:val="00D8327F"/>
    <w:rsid w:val="00D8501E"/>
    <w:rsid w:val="00D850FD"/>
    <w:rsid w:val="00D8570E"/>
    <w:rsid w:val="00D85CA9"/>
    <w:rsid w:val="00D864A6"/>
    <w:rsid w:val="00D86774"/>
    <w:rsid w:val="00D86B27"/>
    <w:rsid w:val="00D86C44"/>
    <w:rsid w:val="00D86CA3"/>
    <w:rsid w:val="00D86D0C"/>
    <w:rsid w:val="00D871CE"/>
    <w:rsid w:val="00D876B3"/>
    <w:rsid w:val="00D87E1E"/>
    <w:rsid w:val="00D901CC"/>
    <w:rsid w:val="00D90366"/>
    <w:rsid w:val="00D90B2A"/>
    <w:rsid w:val="00D90CF4"/>
    <w:rsid w:val="00D90DC7"/>
    <w:rsid w:val="00D91652"/>
    <w:rsid w:val="00D9196D"/>
    <w:rsid w:val="00D91993"/>
    <w:rsid w:val="00D920D7"/>
    <w:rsid w:val="00D926CF"/>
    <w:rsid w:val="00D92982"/>
    <w:rsid w:val="00D92B70"/>
    <w:rsid w:val="00D92E2E"/>
    <w:rsid w:val="00D92FD1"/>
    <w:rsid w:val="00D93CBD"/>
    <w:rsid w:val="00D943A4"/>
    <w:rsid w:val="00D94813"/>
    <w:rsid w:val="00D95088"/>
    <w:rsid w:val="00D9541A"/>
    <w:rsid w:val="00D95613"/>
    <w:rsid w:val="00D95830"/>
    <w:rsid w:val="00D95955"/>
    <w:rsid w:val="00D959D4"/>
    <w:rsid w:val="00D95FD4"/>
    <w:rsid w:val="00D965FF"/>
    <w:rsid w:val="00D97220"/>
    <w:rsid w:val="00D978CA"/>
    <w:rsid w:val="00D97B3C"/>
    <w:rsid w:val="00DA0395"/>
    <w:rsid w:val="00DA0ABA"/>
    <w:rsid w:val="00DA1096"/>
    <w:rsid w:val="00DA110C"/>
    <w:rsid w:val="00DA153F"/>
    <w:rsid w:val="00DA2228"/>
    <w:rsid w:val="00DA2570"/>
    <w:rsid w:val="00DA2774"/>
    <w:rsid w:val="00DA2CC0"/>
    <w:rsid w:val="00DA2EC0"/>
    <w:rsid w:val="00DA305E"/>
    <w:rsid w:val="00DA3237"/>
    <w:rsid w:val="00DA34B2"/>
    <w:rsid w:val="00DA3747"/>
    <w:rsid w:val="00DA3A8E"/>
    <w:rsid w:val="00DA402C"/>
    <w:rsid w:val="00DA440F"/>
    <w:rsid w:val="00DA45D0"/>
    <w:rsid w:val="00DA52BD"/>
    <w:rsid w:val="00DA5417"/>
    <w:rsid w:val="00DA56E8"/>
    <w:rsid w:val="00DA573E"/>
    <w:rsid w:val="00DA5A36"/>
    <w:rsid w:val="00DA5EA2"/>
    <w:rsid w:val="00DA64A5"/>
    <w:rsid w:val="00DA7F30"/>
    <w:rsid w:val="00DB0226"/>
    <w:rsid w:val="00DB0234"/>
    <w:rsid w:val="00DB041E"/>
    <w:rsid w:val="00DB051E"/>
    <w:rsid w:val="00DB06D3"/>
    <w:rsid w:val="00DB0907"/>
    <w:rsid w:val="00DB0A9F"/>
    <w:rsid w:val="00DB16E5"/>
    <w:rsid w:val="00DB1AF9"/>
    <w:rsid w:val="00DB1B15"/>
    <w:rsid w:val="00DB1DC5"/>
    <w:rsid w:val="00DB2A4E"/>
    <w:rsid w:val="00DB2C2E"/>
    <w:rsid w:val="00DB33D9"/>
    <w:rsid w:val="00DB377D"/>
    <w:rsid w:val="00DB4844"/>
    <w:rsid w:val="00DB48B8"/>
    <w:rsid w:val="00DB4A35"/>
    <w:rsid w:val="00DB4F16"/>
    <w:rsid w:val="00DB502E"/>
    <w:rsid w:val="00DB50BC"/>
    <w:rsid w:val="00DB5296"/>
    <w:rsid w:val="00DB609F"/>
    <w:rsid w:val="00DB6A32"/>
    <w:rsid w:val="00DB6D54"/>
    <w:rsid w:val="00DB734B"/>
    <w:rsid w:val="00DB7D34"/>
    <w:rsid w:val="00DB7DCC"/>
    <w:rsid w:val="00DC0614"/>
    <w:rsid w:val="00DC0A41"/>
    <w:rsid w:val="00DC0E41"/>
    <w:rsid w:val="00DC0F8B"/>
    <w:rsid w:val="00DC1F56"/>
    <w:rsid w:val="00DC2060"/>
    <w:rsid w:val="00DC2508"/>
    <w:rsid w:val="00DC2636"/>
    <w:rsid w:val="00DC2D36"/>
    <w:rsid w:val="00DC2FE8"/>
    <w:rsid w:val="00DC333A"/>
    <w:rsid w:val="00DC353B"/>
    <w:rsid w:val="00DC3B2C"/>
    <w:rsid w:val="00DC3F95"/>
    <w:rsid w:val="00DC4819"/>
    <w:rsid w:val="00DC48EA"/>
    <w:rsid w:val="00DC4FD5"/>
    <w:rsid w:val="00DC53EF"/>
    <w:rsid w:val="00DC55B7"/>
    <w:rsid w:val="00DC5A42"/>
    <w:rsid w:val="00DC6311"/>
    <w:rsid w:val="00DC635A"/>
    <w:rsid w:val="00DC63DB"/>
    <w:rsid w:val="00DC64CE"/>
    <w:rsid w:val="00DC66EA"/>
    <w:rsid w:val="00DC682B"/>
    <w:rsid w:val="00DC6DFE"/>
    <w:rsid w:val="00DC781E"/>
    <w:rsid w:val="00DC7A30"/>
    <w:rsid w:val="00DC7D4D"/>
    <w:rsid w:val="00DD1298"/>
    <w:rsid w:val="00DD1822"/>
    <w:rsid w:val="00DD1C1D"/>
    <w:rsid w:val="00DD2374"/>
    <w:rsid w:val="00DD2476"/>
    <w:rsid w:val="00DD26FC"/>
    <w:rsid w:val="00DD28B5"/>
    <w:rsid w:val="00DD2BBB"/>
    <w:rsid w:val="00DD30AF"/>
    <w:rsid w:val="00DD3B0E"/>
    <w:rsid w:val="00DD3BE6"/>
    <w:rsid w:val="00DD4077"/>
    <w:rsid w:val="00DD47DC"/>
    <w:rsid w:val="00DD48CA"/>
    <w:rsid w:val="00DD495C"/>
    <w:rsid w:val="00DD49B2"/>
    <w:rsid w:val="00DD5047"/>
    <w:rsid w:val="00DD519B"/>
    <w:rsid w:val="00DD52E1"/>
    <w:rsid w:val="00DD53C3"/>
    <w:rsid w:val="00DD5967"/>
    <w:rsid w:val="00DD5BA8"/>
    <w:rsid w:val="00DD5D53"/>
    <w:rsid w:val="00DD620B"/>
    <w:rsid w:val="00DD6EC7"/>
    <w:rsid w:val="00DD701C"/>
    <w:rsid w:val="00DD7366"/>
    <w:rsid w:val="00DE0271"/>
    <w:rsid w:val="00DE0767"/>
    <w:rsid w:val="00DE0893"/>
    <w:rsid w:val="00DE0973"/>
    <w:rsid w:val="00DE0D3F"/>
    <w:rsid w:val="00DE145D"/>
    <w:rsid w:val="00DE17CA"/>
    <w:rsid w:val="00DE1D4A"/>
    <w:rsid w:val="00DE1E9B"/>
    <w:rsid w:val="00DE24FC"/>
    <w:rsid w:val="00DE2715"/>
    <w:rsid w:val="00DE2D1E"/>
    <w:rsid w:val="00DE33FB"/>
    <w:rsid w:val="00DE3596"/>
    <w:rsid w:val="00DE3F1C"/>
    <w:rsid w:val="00DE41AE"/>
    <w:rsid w:val="00DE41F2"/>
    <w:rsid w:val="00DE428A"/>
    <w:rsid w:val="00DE4674"/>
    <w:rsid w:val="00DE47EB"/>
    <w:rsid w:val="00DE48FE"/>
    <w:rsid w:val="00DE4E28"/>
    <w:rsid w:val="00DE4E82"/>
    <w:rsid w:val="00DE4E93"/>
    <w:rsid w:val="00DE52C8"/>
    <w:rsid w:val="00DE5608"/>
    <w:rsid w:val="00DE58BE"/>
    <w:rsid w:val="00DE58D0"/>
    <w:rsid w:val="00DE5DCF"/>
    <w:rsid w:val="00DE60C1"/>
    <w:rsid w:val="00DE654F"/>
    <w:rsid w:val="00DE6AA3"/>
    <w:rsid w:val="00DE731B"/>
    <w:rsid w:val="00DE7871"/>
    <w:rsid w:val="00DE7976"/>
    <w:rsid w:val="00DE79C5"/>
    <w:rsid w:val="00DE7C16"/>
    <w:rsid w:val="00DF0B6E"/>
    <w:rsid w:val="00DF0DC8"/>
    <w:rsid w:val="00DF14E6"/>
    <w:rsid w:val="00DF15C3"/>
    <w:rsid w:val="00DF15E0"/>
    <w:rsid w:val="00DF1721"/>
    <w:rsid w:val="00DF17C1"/>
    <w:rsid w:val="00DF187D"/>
    <w:rsid w:val="00DF25E3"/>
    <w:rsid w:val="00DF2A04"/>
    <w:rsid w:val="00DF2AAC"/>
    <w:rsid w:val="00DF2DC6"/>
    <w:rsid w:val="00DF3528"/>
    <w:rsid w:val="00DF37A0"/>
    <w:rsid w:val="00DF3A19"/>
    <w:rsid w:val="00DF3E69"/>
    <w:rsid w:val="00DF41FA"/>
    <w:rsid w:val="00DF45A8"/>
    <w:rsid w:val="00DF4A66"/>
    <w:rsid w:val="00DF558A"/>
    <w:rsid w:val="00DF5BCC"/>
    <w:rsid w:val="00DF5CB2"/>
    <w:rsid w:val="00DF5DDA"/>
    <w:rsid w:val="00DF5ECA"/>
    <w:rsid w:val="00DF5F0F"/>
    <w:rsid w:val="00DF6596"/>
    <w:rsid w:val="00DF66D5"/>
    <w:rsid w:val="00DF687B"/>
    <w:rsid w:val="00DF7D7F"/>
    <w:rsid w:val="00E00256"/>
    <w:rsid w:val="00E00265"/>
    <w:rsid w:val="00E00F03"/>
    <w:rsid w:val="00E00F90"/>
    <w:rsid w:val="00E01137"/>
    <w:rsid w:val="00E0159A"/>
    <w:rsid w:val="00E01E5F"/>
    <w:rsid w:val="00E02563"/>
    <w:rsid w:val="00E02896"/>
    <w:rsid w:val="00E0302A"/>
    <w:rsid w:val="00E032B4"/>
    <w:rsid w:val="00E03575"/>
    <w:rsid w:val="00E038A4"/>
    <w:rsid w:val="00E04010"/>
    <w:rsid w:val="00E041D9"/>
    <w:rsid w:val="00E042F0"/>
    <w:rsid w:val="00E0431B"/>
    <w:rsid w:val="00E053E2"/>
    <w:rsid w:val="00E058B4"/>
    <w:rsid w:val="00E059C3"/>
    <w:rsid w:val="00E05B02"/>
    <w:rsid w:val="00E05F32"/>
    <w:rsid w:val="00E06858"/>
    <w:rsid w:val="00E069F6"/>
    <w:rsid w:val="00E07E3F"/>
    <w:rsid w:val="00E10638"/>
    <w:rsid w:val="00E10BD7"/>
    <w:rsid w:val="00E10DF5"/>
    <w:rsid w:val="00E110E7"/>
    <w:rsid w:val="00E111F7"/>
    <w:rsid w:val="00E113A3"/>
    <w:rsid w:val="00E1149B"/>
    <w:rsid w:val="00E11B20"/>
    <w:rsid w:val="00E11D4A"/>
    <w:rsid w:val="00E123B1"/>
    <w:rsid w:val="00E1261B"/>
    <w:rsid w:val="00E1286A"/>
    <w:rsid w:val="00E12A10"/>
    <w:rsid w:val="00E12AB6"/>
    <w:rsid w:val="00E12BA1"/>
    <w:rsid w:val="00E130AC"/>
    <w:rsid w:val="00E139A3"/>
    <w:rsid w:val="00E13CFF"/>
    <w:rsid w:val="00E145EA"/>
    <w:rsid w:val="00E14783"/>
    <w:rsid w:val="00E149F3"/>
    <w:rsid w:val="00E14A00"/>
    <w:rsid w:val="00E15096"/>
    <w:rsid w:val="00E15A89"/>
    <w:rsid w:val="00E163AF"/>
    <w:rsid w:val="00E169F5"/>
    <w:rsid w:val="00E16EAD"/>
    <w:rsid w:val="00E16EE5"/>
    <w:rsid w:val="00E17156"/>
    <w:rsid w:val="00E172DE"/>
    <w:rsid w:val="00E17CE3"/>
    <w:rsid w:val="00E17FA2"/>
    <w:rsid w:val="00E20161"/>
    <w:rsid w:val="00E20874"/>
    <w:rsid w:val="00E20890"/>
    <w:rsid w:val="00E20C89"/>
    <w:rsid w:val="00E2129A"/>
    <w:rsid w:val="00E22191"/>
    <w:rsid w:val="00E22330"/>
    <w:rsid w:val="00E224F3"/>
    <w:rsid w:val="00E22AD5"/>
    <w:rsid w:val="00E22AFE"/>
    <w:rsid w:val="00E22DBA"/>
    <w:rsid w:val="00E242DF"/>
    <w:rsid w:val="00E24EBE"/>
    <w:rsid w:val="00E2558E"/>
    <w:rsid w:val="00E25B91"/>
    <w:rsid w:val="00E25C43"/>
    <w:rsid w:val="00E26049"/>
    <w:rsid w:val="00E262EE"/>
    <w:rsid w:val="00E265AA"/>
    <w:rsid w:val="00E26A10"/>
    <w:rsid w:val="00E26A3E"/>
    <w:rsid w:val="00E27B29"/>
    <w:rsid w:val="00E3005E"/>
    <w:rsid w:val="00E30178"/>
    <w:rsid w:val="00E3047B"/>
    <w:rsid w:val="00E3060E"/>
    <w:rsid w:val="00E30842"/>
    <w:rsid w:val="00E30A20"/>
    <w:rsid w:val="00E30AE9"/>
    <w:rsid w:val="00E30B5A"/>
    <w:rsid w:val="00E30BAD"/>
    <w:rsid w:val="00E3123D"/>
    <w:rsid w:val="00E31461"/>
    <w:rsid w:val="00E31578"/>
    <w:rsid w:val="00E31B5B"/>
    <w:rsid w:val="00E31D43"/>
    <w:rsid w:val="00E31EDB"/>
    <w:rsid w:val="00E3224C"/>
    <w:rsid w:val="00E322AE"/>
    <w:rsid w:val="00E32608"/>
    <w:rsid w:val="00E32809"/>
    <w:rsid w:val="00E328CD"/>
    <w:rsid w:val="00E32FA7"/>
    <w:rsid w:val="00E332CB"/>
    <w:rsid w:val="00E338F8"/>
    <w:rsid w:val="00E33A47"/>
    <w:rsid w:val="00E34188"/>
    <w:rsid w:val="00E349D5"/>
    <w:rsid w:val="00E34ABB"/>
    <w:rsid w:val="00E34B6E"/>
    <w:rsid w:val="00E35559"/>
    <w:rsid w:val="00E359A5"/>
    <w:rsid w:val="00E35E26"/>
    <w:rsid w:val="00E36169"/>
    <w:rsid w:val="00E36B08"/>
    <w:rsid w:val="00E370AF"/>
    <w:rsid w:val="00E3723A"/>
    <w:rsid w:val="00E3774B"/>
    <w:rsid w:val="00E37860"/>
    <w:rsid w:val="00E37B63"/>
    <w:rsid w:val="00E37F3E"/>
    <w:rsid w:val="00E37FEB"/>
    <w:rsid w:val="00E4010D"/>
    <w:rsid w:val="00E40199"/>
    <w:rsid w:val="00E4068E"/>
    <w:rsid w:val="00E41C87"/>
    <w:rsid w:val="00E42103"/>
    <w:rsid w:val="00E4260B"/>
    <w:rsid w:val="00E42960"/>
    <w:rsid w:val="00E42BDF"/>
    <w:rsid w:val="00E4319D"/>
    <w:rsid w:val="00E43209"/>
    <w:rsid w:val="00E43387"/>
    <w:rsid w:val="00E4344C"/>
    <w:rsid w:val="00E439D1"/>
    <w:rsid w:val="00E445BB"/>
    <w:rsid w:val="00E446F1"/>
    <w:rsid w:val="00E4498C"/>
    <w:rsid w:val="00E450EF"/>
    <w:rsid w:val="00E454E6"/>
    <w:rsid w:val="00E4563B"/>
    <w:rsid w:val="00E458AB"/>
    <w:rsid w:val="00E45970"/>
    <w:rsid w:val="00E45D2E"/>
    <w:rsid w:val="00E467C9"/>
    <w:rsid w:val="00E46886"/>
    <w:rsid w:val="00E47307"/>
    <w:rsid w:val="00E475E5"/>
    <w:rsid w:val="00E47AEF"/>
    <w:rsid w:val="00E47D93"/>
    <w:rsid w:val="00E47E2C"/>
    <w:rsid w:val="00E50308"/>
    <w:rsid w:val="00E50351"/>
    <w:rsid w:val="00E503DD"/>
    <w:rsid w:val="00E504F9"/>
    <w:rsid w:val="00E50D3D"/>
    <w:rsid w:val="00E50D53"/>
    <w:rsid w:val="00E5201C"/>
    <w:rsid w:val="00E527D1"/>
    <w:rsid w:val="00E52833"/>
    <w:rsid w:val="00E52E6D"/>
    <w:rsid w:val="00E5316D"/>
    <w:rsid w:val="00E53B75"/>
    <w:rsid w:val="00E54079"/>
    <w:rsid w:val="00E547D6"/>
    <w:rsid w:val="00E54CCB"/>
    <w:rsid w:val="00E54E00"/>
    <w:rsid w:val="00E54E3B"/>
    <w:rsid w:val="00E551BB"/>
    <w:rsid w:val="00E55204"/>
    <w:rsid w:val="00E5580C"/>
    <w:rsid w:val="00E56768"/>
    <w:rsid w:val="00E56BF2"/>
    <w:rsid w:val="00E571FB"/>
    <w:rsid w:val="00E57565"/>
    <w:rsid w:val="00E57CE0"/>
    <w:rsid w:val="00E60007"/>
    <w:rsid w:val="00E60028"/>
    <w:rsid w:val="00E6055C"/>
    <w:rsid w:val="00E6078B"/>
    <w:rsid w:val="00E60A17"/>
    <w:rsid w:val="00E6160F"/>
    <w:rsid w:val="00E62694"/>
    <w:rsid w:val="00E62D55"/>
    <w:rsid w:val="00E631A8"/>
    <w:rsid w:val="00E63419"/>
    <w:rsid w:val="00E63590"/>
    <w:rsid w:val="00E63838"/>
    <w:rsid w:val="00E63CF2"/>
    <w:rsid w:val="00E64434"/>
    <w:rsid w:val="00E64F2A"/>
    <w:rsid w:val="00E65050"/>
    <w:rsid w:val="00E650F7"/>
    <w:rsid w:val="00E651DC"/>
    <w:rsid w:val="00E65504"/>
    <w:rsid w:val="00E65E67"/>
    <w:rsid w:val="00E665D7"/>
    <w:rsid w:val="00E67059"/>
    <w:rsid w:val="00E6715B"/>
    <w:rsid w:val="00E672D4"/>
    <w:rsid w:val="00E67618"/>
    <w:rsid w:val="00E67922"/>
    <w:rsid w:val="00E67C51"/>
    <w:rsid w:val="00E67C7E"/>
    <w:rsid w:val="00E67E38"/>
    <w:rsid w:val="00E70546"/>
    <w:rsid w:val="00E713FA"/>
    <w:rsid w:val="00E71497"/>
    <w:rsid w:val="00E71AF1"/>
    <w:rsid w:val="00E723F4"/>
    <w:rsid w:val="00E72773"/>
    <w:rsid w:val="00E727C4"/>
    <w:rsid w:val="00E72B10"/>
    <w:rsid w:val="00E72EFC"/>
    <w:rsid w:val="00E73701"/>
    <w:rsid w:val="00E7396E"/>
    <w:rsid w:val="00E73AAB"/>
    <w:rsid w:val="00E73B3A"/>
    <w:rsid w:val="00E73D24"/>
    <w:rsid w:val="00E73DED"/>
    <w:rsid w:val="00E742C1"/>
    <w:rsid w:val="00E745DE"/>
    <w:rsid w:val="00E74CD6"/>
    <w:rsid w:val="00E756F2"/>
    <w:rsid w:val="00E758EC"/>
    <w:rsid w:val="00E759CA"/>
    <w:rsid w:val="00E759D4"/>
    <w:rsid w:val="00E76361"/>
    <w:rsid w:val="00E76E9C"/>
    <w:rsid w:val="00E778F0"/>
    <w:rsid w:val="00E77EAC"/>
    <w:rsid w:val="00E80ACB"/>
    <w:rsid w:val="00E8170F"/>
    <w:rsid w:val="00E817D2"/>
    <w:rsid w:val="00E8234C"/>
    <w:rsid w:val="00E826C4"/>
    <w:rsid w:val="00E8286B"/>
    <w:rsid w:val="00E828EE"/>
    <w:rsid w:val="00E83269"/>
    <w:rsid w:val="00E83725"/>
    <w:rsid w:val="00E83949"/>
    <w:rsid w:val="00E83AA9"/>
    <w:rsid w:val="00E83C05"/>
    <w:rsid w:val="00E83DDD"/>
    <w:rsid w:val="00E83E8B"/>
    <w:rsid w:val="00E83FEB"/>
    <w:rsid w:val="00E841DE"/>
    <w:rsid w:val="00E84708"/>
    <w:rsid w:val="00E8478B"/>
    <w:rsid w:val="00E84CDD"/>
    <w:rsid w:val="00E85059"/>
    <w:rsid w:val="00E8529C"/>
    <w:rsid w:val="00E8546D"/>
    <w:rsid w:val="00E85928"/>
    <w:rsid w:val="00E85B3C"/>
    <w:rsid w:val="00E85D4A"/>
    <w:rsid w:val="00E85FF0"/>
    <w:rsid w:val="00E86306"/>
    <w:rsid w:val="00E87822"/>
    <w:rsid w:val="00E87B63"/>
    <w:rsid w:val="00E90395"/>
    <w:rsid w:val="00E909B7"/>
    <w:rsid w:val="00E90E49"/>
    <w:rsid w:val="00E917F9"/>
    <w:rsid w:val="00E91893"/>
    <w:rsid w:val="00E92407"/>
    <w:rsid w:val="00E9291C"/>
    <w:rsid w:val="00E92BCE"/>
    <w:rsid w:val="00E92E1A"/>
    <w:rsid w:val="00E93785"/>
    <w:rsid w:val="00E93865"/>
    <w:rsid w:val="00E938D3"/>
    <w:rsid w:val="00E939A6"/>
    <w:rsid w:val="00E93EDE"/>
    <w:rsid w:val="00E93FFE"/>
    <w:rsid w:val="00E946FD"/>
    <w:rsid w:val="00E94AFF"/>
    <w:rsid w:val="00E94DDA"/>
    <w:rsid w:val="00E94F25"/>
    <w:rsid w:val="00E94F8A"/>
    <w:rsid w:val="00E951BC"/>
    <w:rsid w:val="00E954F1"/>
    <w:rsid w:val="00E95EE0"/>
    <w:rsid w:val="00E9618B"/>
    <w:rsid w:val="00E96883"/>
    <w:rsid w:val="00E978FB"/>
    <w:rsid w:val="00E9791E"/>
    <w:rsid w:val="00E97FF3"/>
    <w:rsid w:val="00EA028C"/>
    <w:rsid w:val="00EA0881"/>
    <w:rsid w:val="00EA0B48"/>
    <w:rsid w:val="00EA1488"/>
    <w:rsid w:val="00EA1944"/>
    <w:rsid w:val="00EA1CE7"/>
    <w:rsid w:val="00EA22BE"/>
    <w:rsid w:val="00EA22ED"/>
    <w:rsid w:val="00EA23E1"/>
    <w:rsid w:val="00EA2C30"/>
    <w:rsid w:val="00EA2CF3"/>
    <w:rsid w:val="00EA2F70"/>
    <w:rsid w:val="00EA3132"/>
    <w:rsid w:val="00EA33B7"/>
    <w:rsid w:val="00EA3505"/>
    <w:rsid w:val="00EA387D"/>
    <w:rsid w:val="00EA3E22"/>
    <w:rsid w:val="00EA419B"/>
    <w:rsid w:val="00EA48C3"/>
    <w:rsid w:val="00EA4E46"/>
    <w:rsid w:val="00EA50A1"/>
    <w:rsid w:val="00EA548E"/>
    <w:rsid w:val="00EA55B7"/>
    <w:rsid w:val="00EA585B"/>
    <w:rsid w:val="00EA5B54"/>
    <w:rsid w:val="00EA69B1"/>
    <w:rsid w:val="00EA70B4"/>
    <w:rsid w:val="00EA7141"/>
    <w:rsid w:val="00EA7491"/>
    <w:rsid w:val="00EA7A41"/>
    <w:rsid w:val="00EA7AB9"/>
    <w:rsid w:val="00EA7DBE"/>
    <w:rsid w:val="00EB0464"/>
    <w:rsid w:val="00EB077B"/>
    <w:rsid w:val="00EB11AB"/>
    <w:rsid w:val="00EB1B2D"/>
    <w:rsid w:val="00EB233E"/>
    <w:rsid w:val="00EB2824"/>
    <w:rsid w:val="00EB2F01"/>
    <w:rsid w:val="00EB3035"/>
    <w:rsid w:val="00EB334D"/>
    <w:rsid w:val="00EB3758"/>
    <w:rsid w:val="00EB3E31"/>
    <w:rsid w:val="00EB4338"/>
    <w:rsid w:val="00EB479F"/>
    <w:rsid w:val="00EB481A"/>
    <w:rsid w:val="00EB4EA2"/>
    <w:rsid w:val="00EB586E"/>
    <w:rsid w:val="00EB6314"/>
    <w:rsid w:val="00EB6361"/>
    <w:rsid w:val="00EB6575"/>
    <w:rsid w:val="00EB7E73"/>
    <w:rsid w:val="00EC02D3"/>
    <w:rsid w:val="00EC11EB"/>
    <w:rsid w:val="00EC1620"/>
    <w:rsid w:val="00EC24D5"/>
    <w:rsid w:val="00EC25ED"/>
    <w:rsid w:val="00EC27C6"/>
    <w:rsid w:val="00EC2AB9"/>
    <w:rsid w:val="00EC2CBE"/>
    <w:rsid w:val="00EC3084"/>
    <w:rsid w:val="00EC317E"/>
    <w:rsid w:val="00EC33B6"/>
    <w:rsid w:val="00EC3535"/>
    <w:rsid w:val="00EC4207"/>
    <w:rsid w:val="00EC441E"/>
    <w:rsid w:val="00EC46C3"/>
    <w:rsid w:val="00EC4B44"/>
    <w:rsid w:val="00EC518E"/>
    <w:rsid w:val="00EC51C1"/>
    <w:rsid w:val="00EC5560"/>
    <w:rsid w:val="00EC5653"/>
    <w:rsid w:val="00EC57BD"/>
    <w:rsid w:val="00EC5A90"/>
    <w:rsid w:val="00EC5ADA"/>
    <w:rsid w:val="00EC5E5E"/>
    <w:rsid w:val="00EC6443"/>
    <w:rsid w:val="00EC6A2A"/>
    <w:rsid w:val="00EC6AEC"/>
    <w:rsid w:val="00EC6EA9"/>
    <w:rsid w:val="00EC71CE"/>
    <w:rsid w:val="00EC759D"/>
    <w:rsid w:val="00EC7CF7"/>
    <w:rsid w:val="00EC7F17"/>
    <w:rsid w:val="00ED0481"/>
    <w:rsid w:val="00ED0B32"/>
    <w:rsid w:val="00ED0F69"/>
    <w:rsid w:val="00ED1006"/>
    <w:rsid w:val="00ED1516"/>
    <w:rsid w:val="00ED1A7A"/>
    <w:rsid w:val="00ED1C90"/>
    <w:rsid w:val="00ED272F"/>
    <w:rsid w:val="00ED2F00"/>
    <w:rsid w:val="00ED2FB4"/>
    <w:rsid w:val="00ED2FE3"/>
    <w:rsid w:val="00ED3405"/>
    <w:rsid w:val="00ED343B"/>
    <w:rsid w:val="00ED4044"/>
    <w:rsid w:val="00ED4501"/>
    <w:rsid w:val="00ED4732"/>
    <w:rsid w:val="00ED4CEA"/>
    <w:rsid w:val="00ED4D66"/>
    <w:rsid w:val="00ED500C"/>
    <w:rsid w:val="00ED5713"/>
    <w:rsid w:val="00ED5855"/>
    <w:rsid w:val="00ED5DA2"/>
    <w:rsid w:val="00ED5F0C"/>
    <w:rsid w:val="00ED610A"/>
    <w:rsid w:val="00ED63D7"/>
    <w:rsid w:val="00ED67E5"/>
    <w:rsid w:val="00ED6873"/>
    <w:rsid w:val="00ED7EBB"/>
    <w:rsid w:val="00EE047F"/>
    <w:rsid w:val="00EE04BF"/>
    <w:rsid w:val="00EE1121"/>
    <w:rsid w:val="00EE1B67"/>
    <w:rsid w:val="00EE1B87"/>
    <w:rsid w:val="00EE1CF0"/>
    <w:rsid w:val="00EE1F36"/>
    <w:rsid w:val="00EE280B"/>
    <w:rsid w:val="00EE2DBD"/>
    <w:rsid w:val="00EE3013"/>
    <w:rsid w:val="00EE313F"/>
    <w:rsid w:val="00EE3B9B"/>
    <w:rsid w:val="00EE3F6A"/>
    <w:rsid w:val="00EE42CE"/>
    <w:rsid w:val="00EE4533"/>
    <w:rsid w:val="00EE48F9"/>
    <w:rsid w:val="00EE4CDF"/>
    <w:rsid w:val="00EE533D"/>
    <w:rsid w:val="00EE57A4"/>
    <w:rsid w:val="00EE5B0B"/>
    <w:rsid w:val="00EE5E7D"/>
    <w:rsid w:val="00EE5FEC"/>
    <w:rsid w:val="00EE61E7"/>
    <w:rsid w:val="00EE66F2"/>
    <w:rsid w:val="00EE7298"/>
    <w:rsid w:val="00EE75D1"/>
    <w:rsid w:val="00EE7B82"/>
    <w:rsid w:val="00EE7CF3"/>
    <w:rsid w:val="00EF0C42"/>
    <w:rsid w:val="00EF0F0F"/>
    <w:rsid w:val="00EF14F8"/>
    <w:rsid w:val="00EF18FE"/>
    <w:rsid w:val="00EF1902"/>
    <w:rsid w:val="00EF1B50"/>
    <w:rsid w:val="00EF26E6"/>
    <w:rsid w:val="00EF2DEA"/>
    <w:rsid w:val="00EF3B0C"/>
    <w:rsid w:val="00EF407A"/>
    <w:rsid w:val="00EF4319"/>
    <w:rsid w:val="00EF438A"/>
    <w:rsid w:val="00EF4673"/>
    <w:rsid w:val="00EF4E17"/>
    <w:rsid w:val="00EF4E88"/>
    <w:rsid w:val="00EF50DF"/>
    <w:rsid w:val="00EF535D"/>
    <w:rsid w:val="00EF53F2"/>
    <w:rsid w:val="00EF5419"/>
    <w:rsid w:val="00EF5787"/>
    <w:rsid w:val="00EF5999"/>
    <w:rsid w:val="00EF5F65"/>
    <w:rsid w:val="00EF60D0"/>
    <w:rsid w:val="00EF6403"/>
    <w:rsid w:val="00EF6CAC"/>
    <w:rsid w:val="00EF6FCF"/>
    <w:rsid w:val="00EF7B94"/>
    <w:rsid w:val="00EF7B98"/>
    <w:rsid w:val="00F0026C"/>
    <w:rsid w:val="00F004C3"/>
    <w:rsid w:val="00F0069D"/>
    <w:rsid w:val="00F01727"/>
    <w:rsid w:val="00F01B4E"/>
    <w:rsid w:val="00F01CC6"/>
    <w:rsid w:val="00F022BC"/>
    <w:rsid w:val="00F023AF"/>
    <w:rsid w:val="00F026DC"/>
    <w:rsid w:val="00F02AE2"/>
    <w:rsid w:val="00F02EDD"/>
    <w:rsid w:val="00F03100"/>
    <w:rsid w:val="00F03A74"/>
    <w:rsid w:val="00F04CEC"/>
    <w:rsid w:val="00F05088"/>
    <w:rsid w:val="00F0528D"/>
    <w:rsid w:val="00F058A8"/>
    <w:rsid w:val="00F05F77"/>
    <w:rsid w:val="00F0664F"/>
    <w:rsid w:val="00F066AD"/>
    <w:rsid w:val="00F06C67"/>
    <w:rsid w:val="00F06DFD"/>
    <w:rsid w:val="00F0714B"/>
    <w:rsid w:val="00F071D1"/>
    <w:rsid w:val="00F07533"/>
    <w:rsid w:val="00F0793A"/>
    <w:rsid w:val="00F07B02"/>
    <w:rsid w:val="00F07B12"/>
    <w:rsid w:val="00F07C35"/>
    <w:rsid w:val="00F07CA4"/>
    <w:rsid w:val="00F10010"/>
    <w:rsid w:val="00F10629"/>
    <w:rsid w:val="00F108AD"/>
    <w:rsid w:val="00F10A3F"/>
    <w:rsid w:val="00F11221"/>
    <w:rsid w:val="00F11992"/>
    <w:rsid w:val="00F11A1C"/>
    <w:rsid w:val="00F11E84"/>
    <w:rsid w:val="00F120BF"/>
    <w:rsid w:val="00F1233E"/>
    <w:rsid w:val="00F12350"/>
    <w:rsid w:val="00F125C3"/>
    <w:rsid w:val="00F1325C"/>
    <w:rsid w:val="00F13A62"/>
    <w:rsid w:val="00F13C12"/>
    <w:rsid w:val="00F13C51"/>
    <w:rsid w:val="00F148A8"/>
    <w:rsid w:val="00F1587D"/>
    <w:rsid w:val="00F15AD6"/>
    <w:rsid w:val="00F15C6B"/>
    <w:rsid w:val="00F15FA5"/>
    <w:rsid w:val="00F1681D"/>
    <w:rsid w:val="00F16862"/>
    <w:rsid w:val="00F16963"/>
    <w:rsid w:val="00F16B3E"/>
    <w:rsid w:val="00F16EBF"/>
    <w:rsid w:val="00F16F43"/>
    <w:rsid w:val="00F1717C"/>
    <w:rsid w:val="00F17AB0"/>
    <w:rsid w:val="00F17EA0"/>
    <w:rsid w:val="00F209B7"/>
    <w:rsid w:val="00F20A8C"/>
    <w:rsid w:val="00F20D3E"/>
    <w:rsid w:val="00F21339"/>
    <w:rsid w:val="00F214DC"/>
    <w:rsid w:val="00F21519"/>
    <w:rsid w:val="00F2167F"/>
    <w:rsid w:val="00F219ED"/>
    <w:rsid w:val="00F21E26"/>
    <w:rsid w:val="00F21F65"/>
    <w:rsid w:val="00F224E1"/>
    <w:rsid w:val="00F22670"/>
    <w:rsid w:val="00F22C45"/>
    <w:rsid w:val="00F22E3E"/>
    <w:rsid w:val="00F22EE1"/>
    <w:rsid w:val="00F2376F"/>
    <w:rsid w:val="00F24267"/>
    <w:rsid w:val="00F24357"/>
    <w:rsid w:val="00F243D8"/>
    <w:rsid w:val="00F24789"/>
    <w:rsid w:val="00F24A93"/>
    <w:rsid w:val="00F24D28"/>
    <w:rsid w:val="00F2534A"/>
    <w:rsid w:val="00F25512"/>
    <w:rsid w:val="00F25A30"/>
    <w:rsid w:val="00F269F4"/>
    <w:rsid w:val="00F26CC5"/>
    <w:rsid w:val="00F271D9"/>
    <w:rsid w:val="00F273C8"/>
    <w:rsid w:val="00F300A3"/>
    <w:rsid w:val="00F30629"/>
    <w:rsid w:val="00F30828"/>
    <w:rsid w:val="00F3083C"/>
    <w:rsid w:val="00F30B1A"/>
    <w:rsid w:val="00F30DE0"/>
    <w:rsid w:val="00F313D6"/>
    <w:rsid w:val="00F3161F"/>
    <w:rsid w:val="00F331FF"/>
    <w:rsid w:val="00F3377A"/>
    <w:rsid w:val="00F33946"/>
    <w:rsid w:val="00F33A98"/>
    <w:rsid w:val="00F33BDE"/>
    <w:rsid w:val="00F33BED"/>
    <w:rsid w:val="00F341B7"/>
    <w:rsid w:val="00F34581"/>
    <w:rsid w:val="00F34761"/>
    <w:rsid w:val="00F34DDC"/>
    <w:rsid w:val="00F34E4B"/>
    <w:rsid w:val="00F35095"/>
    <w:rsid w:val="00F35128"/>
    <w:rsid w:val="00F35BBB"/>
    <w:rsid w:val="00F35E83"/>
    <w:rsid w:val="00F36C91"/>
    <w:rsid w:val="00F36E4C"/>
    <w:rsid w:val="00F374D6"/>
    <w:rsid w:val="00F37934"/>
    <w:rsid w:val="00F405DC"/>
    <w:rsid w:val="00F409AE"/>
    <w:rsid w:val="00F40A6E"/>
    <w:rsid w:val="00F40F0C"/>
    <w:rsid w:val="00F40FEE"/>
    <w:rsid w:val="00F413E1"/>
    <w:rsid w:val="00F41DFC"/>
    <w:rsid w:val="00F42485"/>
    <w:rsid w:val="00F42700"/>
    <w:rsid w:val="00F42AD8"/>
    <w:rsid w:val="00F42DB1"/>
    <w:rsid w:val="00F42F80"/>
    <w:rsid w:val="00F433B4"/>
    <w:rsid w:val="00F438AE"/>
    <w:rsid w:val="00F44848"/>
    <w:rsid w:val="00F44870"/>
    <w:rsid w:val="00F448F7"/>
    <w:rsid w:val="00F45613"/>
    <w:rsid w:val="00F4566E"/>
    <w:rsid w:val="00F4600F"/>
    <w:rsid w:val="00F46687"/>
    <w:rsid w:val="00F46B79"/>
    <w:rsid w:val="00F4766C"/>
    <w:rsid w:val="00F477D5"/>
    <w:rsid w:val="00F5060E"/>
    <w:rsid w:val="00F507D1"/>
    <w:rsid w:val="00F50FC4"/>
    <w:rsid w:val="00F519A8"/>
    <w:rsid w:val="00F519CE"/>
    <w:rsid w:val="00F51ADA"/>
    <w:rsid w:val="00F522E8"/>
    <w:rsid w:val="00F5263B"/>
    <w:rsid w:val="00F5283F"/>
    <w:rsid w:val="00F528A9"/>
    <w:rsid w:val="00F52D23"/>
    <w:rsid w:val="00F530C7"/>
    <w:rsid w:val="00F53D21"/>
    <w:rsid w:val="00F53DA0"/>
    <w:rsid w:val="00F54015"/>
    <w:rsid w:val="00F54525"/>
    <w:rsid w:val="00F549C6"/>
    <w:rsid w:val="00F54FFD"/>
    <w:rsid w:val="00F554AC"/>
    <w:rsid w:val="00F55878"/>
    <w:rsid w:val="00F5595F"/>
    <w:rsid w:val="00F55E39"/>
    <w:rsid w:val="00F569E3"/>
    <w:rsid w:val="00F56E01"/>
    <w:rsid w:val="00F57025"/>
    <w:rsid w:val="00F573A1"/>
    <w:rsid w:val="00F57960"/>
    <w:rsid w:val="00F5799B"/>
    <w:rsid w:val="00F57F91"/>
    <w:rsid w:val="00F60129"/>
    <w:rsid w:val="00F60203"/>
    <w:rsid w:val="00F60522"/>
    <w:rsid w:val="00F605BE"/>
    <w:rsid w:val="00F60769"/>
    <w:rsid w:val="00F607C5"/>
    <w:rsid w:val="00F6089E"/>
    <w:rsid w:val="00F60DEA"/>
    <w:rsid w:val="00F61668"/>
    <w:rsid w:val="00F617DF"/>
    <w:rsid w:val="00F61ECB"/>
    <w:rsid w:val="00F62607"/>
    <w:rsid w:val="00F6285D"/>
    <w:rsid w:val="00F62DA7"/>
    <w:rsid w:val="00F6302A"/>
    <w:rsid w:val="00F63134"/>
    <w:rsid w:val="00F6321A"/>
    <w:rsid w:val="00F63665"/>
    <w:rsid w:val="00F63950"/>
    <w:rsid w:val="00F63AB2"/>
    <w:rsid w:val="00F63D33"/>
    <w:rsid w:val="00F645E6"/>
    <w:rsid w:val="00F64A2D"/>
    <w:rsid w:val="00F64B07"/>
    <w:rsid w:val="00F64B66"/>
    <w:rsid w:val="00F64C2B"/>
    <w:rsid w:val="00F64CF7"/>
    <w:rsid w:val="00F651BE"/>
    <w:rsid w:val="00F65677"/>
    <w:rsid w:val="00F65CD9"/>
    <w:rsid w:val="00F65D58"/>
    <w:rsid w:val="00F66AE4"/>
    <w:rsid w:val="00F66F09"/>
    <w:rsid w:val="00F673B2"/>
    <w:rsid w:val="00F67E4B"/>
    <w:rsid w:val="00F67F53"/>
    <w:rsid w:val="00F67F79"/>
    <w:rsid w:val="00F7003D"/>
    <w:rsid w:val="00F701A3"/>
    <w:rsid w:val="00F703BE"/>
    <w:rsid w:val="00F706DF"/>
    <w:rsid w:val="00F70C7B"/>
    <w:rsid w:val="00F71230"/>
    <w:rsid w:val="00F71748"/>
    <w:rsid w:val="00F71F69"/>
    <w:rsid w:val="00F729BE"/>
    <w:rsid w:val="00F72B72"/>
    <w:rsid w:val="00F72C66"/>
    <w:rsid w:val="00F73B20"/>
    <w:rsid w:val="00F73D28"/>
    <w:rsid w:val="00F74BB9"/>
    <w:rsid w:val="00F754C0"/>
    <w:rsid w:val="00F75582"/>
    <w:rsid w:val="00F75C9C"/>
    <w:rsid w:val="00F76309"/>
    <w:rsid w:val="00F766D5"/>
    <w:rsid w:val="00F76963"/>
    <w:rsid w:val="00F76EFA"/>
    <w:rsid w:val="00F77068"/>
    <w:rsid w:val="00F7708A"/>
    <w:rsid w:val="00F804A1"/>
    <w:rsid w:val="00F804BE"/>
    <w:rsid w:val="00F80525"/>
    <w:rsid w:val="00F807CE"/>
    <w:rsid w:val="00F80821"/>
    <w:rsid w:val="00F81251"/>
    <w:rsid w:val="00F814F1"/>
    <w:rsid w:val="00F817CE"/>
    <w:rsid w:val="00F81E47"/>
    <w:rsid w:val="00F820E1"/>
    <w:rsid w:val="00F826F5"/>
    <w:rsid w:val="00F830B9"/>
    <w:rsid w:val="00F841C5"/>
    <w:rsid w:val="00F8456C"/>
    <w:rsid w:val="00F848AF"/>
    <w:rsid w:val="00F84D72"/>
    <w:rsid w:val="00F851BD"/>
    <w:rsid w:val="00F85257"/>
    <w:rsid w:val="00F857B8"/>
    <w:rsid w:val="00F859D8"/>
    <w:rsid w:val="00F85B42"/>
    <w:rsid w:val="00F86239"/>
    <w:rsid w:val="00F863C5"/>
    <w:rsid w:val="00F8670B"/>
    <w:rsid w:val="00F868F5"/>
    <w:rsid w:val="00F873DA"/>
    <w:rsid w:val="00F87699"/>
    <w:rsid w:val="00F877C5"/>
    <w:rsid w:val="00F877DA"/>
    <w:rsid w:val="00F87A93"/>
    <w:rsid w:val="00F90051"/>
    <w:rsid w:val="00F9009F"/>
    <w:rsid w:val="00F9056A"/>
    <w:rsid w:val="00F90780"/>
    <w:rsid w:val="00F90827"/>
    <w:rsid w:val="00F90D61"/>
    <w:rsid w:val="00F90F8D"/>
    <w:rsid w:val="00F91328"/>
    <w:rsid w:val="00F91627"/>
    <w:rsid w:val="00F919CE"/>
    <w:rsid w:val="00F920E8"/>
    <w:rsid w:val="00F922AA"/>
    <w:rsid w:val="00F92782"/>
    <w:rsid w:val="00F92DA0"/>
    <w:rsid w:val="00F93058"/>
    <w:rsid w:val="00F93300"/>
    <w:rsid w:val="00F939AA"/>
    <w:rsid w:val="00F93AA9"/>
    <w:rsid w:val="00F93B11"/>
    <w:rsid w:val="00F942C4"/>
    <w:rsid w:val="00F94D99"/>
    <w:rsid w:val="00F94FE8"/>
    <w:rsid w:val="00F95C12"/>
    <w:rsid w:val="00F95DB6"/>
    <w:rsid w:val="00F95DDD"/>
    <w:rsid w:val="00F9611C"/>
    <w:rsid w:val="00F96985"/>
    <w:rsid w:val="00F97398"/>
    <w:rsid w:val="00F97838"/>
    <w:rsid w:val="00FA0480"/>
    <w:rsid w:val="00FA0798"/>
    <w:rsid w:val="00FA07AB"/>
    <w:rsid w:val="00FA0A0F"/>
    <w:rsid w:val="00FA1583"/>
    <w:rsid w:val="00FA1999"/>
    <w:rsid w:val="00FA1C89"/>
    <w:rsid w:val="00FA226E"/>
    <w:rsid w:val="00FA26F8"/>
    <w:rsid w:val="00FA299C"/>
    <w:rsid w:val="00FA2BB3"/>
    <w:rsid w:val="00FA2C07"/>
    <w:rsid w:val="00FA2C9B"/>
    <w:rsid w:val="00FA2DC2"/>
    <w:rsid w:val="00FA2E25"/>
    <w:rsid w:val="00FA511A"/>
    <w:rsid w:val="00FA5315"/>
    <w:rsid w:val="00FA55E8"/>
    <w:rsid w:val="00FA6605"/>
    <w:rsid w:val="00FA66BC"/>
    <w:rsid w:val="00FA671A"/>
    <w:rsid w:val="00FA6B96"/>
    <w:rsid w:val="00FA6C2D"/>
    <w:rsid w:val="00FA6F33"/>
    <w:rsid w:val="00FA7073"/>
    <w:rsid w:val="00FA744E"/>
    <w:rsid w:val="00FA753B"/>
    <w:rsid w:val="00FA78AB"/>
    <w:rsid w:val="00FA7DE4"/>
    <w:rsid w:val="00FB07A6"/>
    <w:rsid w:val="00FB10D1"/>
    <w:rsid w:val="00FB1265"/>
    <w:rsid w:val="00FB1B5D"/>
    <w:rsid w:val="00FB25D0"/>
    <w:rsid w:val="00FB2A6F"/>
    <w:rsid w:val="00FB3345"/>
    <w:rsid w:val="00FB368F"/>
    <w:rsid w:val="00FB3C70"/>
    <w:rsid w:val="00FB455C"/>
    <w:rsid w:val="00FB4612"/>
    <w:rsid w:val="00FB4B01"/>
    <w:rsid w:val="00FB4C80"/>
    <w:rsid w:val="00FB4F5A"/>
    <w:rsid w:val="00FB4FFE"/>
    <w:rsid w:val="00FB6391"/>
    <w:rsid w:val="00FB6717"/>
    <w:rsid w:val="00FB67E0"/>
    <w:rsid w:val="00FB686C"/>
    <w:rsid w:val="00FB69BD"/>
    <w:rsid w:val="00FB6A6A"/>
    <w:rsid w:val="00FB71DD"/>
    <w:rsid w:val="00FB7A6D"/>
    <w:rsid w:val="00FC03A8"/>
    <w:rsid w:val="00FC10E7"/>
    <w:rsid w:val="00FC19F7"/>
    <w:rsid w:val="00FC227D"/>
    <w:rsid w:val="00FC256E"/>
    <w:rsid w:val="00FC3667"/>
    <w:rsid w:val="00FC3EAB"/>
    <w:rsid w:val="00FC3EDA"/>
    <w:rsid w:val="00FC4FB7"/>
    <w:rsid w:val="00FC5534"/>
    <w:rsid w:val="00FC5ABC"/>
    <w:rsid w:val="00FC5C3E"/>
    <w:rsid w:val="00FC5C41"/>
    <w:rsid w:val="00FC6E9D"/>
    <w:rsid w:val="00FC703B"/>
    <w:rsid w:val="00FC7429"/>
    <w:rsid w:val="00FC75C5"/>
    <w:rsid w:val="00FC78E6"/>
    <w:rsid w:val="00FC7A73"/>
    <w:rsid w:val="00FC7B6D"/>
    <w:rsid w:val="00FD02F9"/>
    <w:rsid w:val="00FD07F6"/>
    <w:rsid w:val="00FD0BCD"/>
    <w:rsid w:val="00FD0F4D"/>
    <w:rsid w:val="00FD125F"/>
    <w:rsid w:val="00FD12C0"/>
    <w:rsid w:val="00FD1505"/>
    <w:rsid w:val="00FD1EC8"/>
    <w:rsid w:val="00FD2B08"/>
    <w:rsid w:val="00FD2CB2"/>
    <w:rsid w:val="00FD2F6B"/>
    <w:rsid w:val="00FD3022"/>
    <w:rsid w:val="00FD3904"/>
    <w:rsid w:val="00FD3A79"/>
    <w:rsid w:val="00FD3AB8"/>
    <w:rsid w:val="00FD3BA0"/>
    <w:rsid w:val="00FD3D05"/>
    <w:rsid w:val="00FD3EAB"/>
    <w:rsid w:val="00FD3FC7"/>
    <w:rsid w:val="00FD40A6"/>
    <w:rsid w:val="00FD4133"/>
    <w:rsid w:val="00FD4400"/>
    <w:rsid w:val="00FD4505"/>
    <w:rsid w:val="00FD47ED"/>
    <w:rsid w:val="00FD4FBC"/>
    <w:rsid w:val="00FD60A7"/>
    <w:rsid w:val="00FD74DB"/>
    <w:rsid w:val="00FD7660"/>
    <w:rsid w:val="00FD7C1E"/>
    <w:rsid w:val="00FD7C97"/>
    <w:rsid w:val="00FD7EF5"/>
    <w:rsid w:val="00FD7F25"/>
    <w:rsid w:val="00FE0655"/>
    <w:rsid w:val="00FE0BCA"/>
    <w:rsid w:val="00FE0E71"/>
    <w:rsid w:val="00FE1006"/>
    <w:rsid w:val="00FE1378"/>
    <w:rsid w:val="00FE154C"/>
    <w:rsid w:val="00FE2068"/>
    <w:rsid w:val="00FE2365"/>
    <w:rsid w:val="00FE26F4"/>
    <w:rsid w:val="00FE2A23"/>
    <w:rsid w:val="00FE2F60"/>
    <w:rsid w:val="00FE3199"/>
    <w:rsid w:val="00FE37D7"/>
    <w:rsid w:val="00FE3CC0"/>
    <w:rsid w:val="00FE3F19"/>
    <w:rsid w:val="00FE4C7B"/>
    <w:rsid w:val="00FE4E43"/>
    <w:rsid w:val="00FE51F7"/>
    <w:rsid w:val="00FE613A"/>
    <w:rsid w:val="00FE6BB2"/>
    <w:rsid w:val="00FE6F70"/>
    <w:rsid w:val="00FE7176"/>
    <w:rsid w:val="00FE7336"/>
    <w:rsid w:val="00FE75D1"/>
    <w:rsid w:val="00FE779B"/>
    <w:rsid w:val="00FE787C"/>
    <w:rsid w:val="00FE787D"/>
    <w:rsid w:val="00FE7D5F"/>
    <w:rsid w:val="00FE7E47"/>
    <w:rsid w:val="00FE7F1C"/>
    <w:rsid w:val="00FF0290"/>
    <w:rsid w:val="00FF08A8"/>
    <w:rsid w:val="00FF171B"/>
    <w:rsid w:val="00FF1DA3"/>
    <w:rsid w:val="00FF208A"/>
    <w:rsid w:val="00FF21DF"/>
    <w:rsid w:val="00FF26AD"/>
    <w:rsid w:val="00FF2A29"/>
    <w:rsid w:val="00FF2F68"/>
    <w:rsid w:val="00FF30F2"/>
    <w:rsid w:val="00FF313D"/>
    <w:rsid w:val="00FF3216"/>
    <w:rsid w:val="00FF3574"/>
    <w:rsid w:val="00FF37D6"/>
    <w:rsid w:val="00FF45A5"/>
    <w:rsid w:val="00FF4A7C"/>
    <w:rsid w:val="00FF50D1"/>
    <w:rsid w:val="00FF5286"/>
    <w:rsid w:val="00FF5682"/>
    <w:rsid w:val="00FF5B45"/>
    <w:rsid w:val="00FF5C91"/>
    <w:rsid w:val="00FF5F80"/>
    <w:rsid w:val="00FF6820"/>
    <w:rsid w:val="00FF6B3E"/>
    <w:rsid w:val="00FF731B"/>
    <w:rsid w:val="00FF7C3C"/>
    <w:rsid w:val="0E1DD3DB"/>
    <w:rsid w:val="1C18048D"/>
    <w:rsid w:val="2C56675F"/>
    <w:rsid w:val="2C85B6A3"/>
    <w:rsid w:val="2D429A1D"/>
    <w:rsid w:val="43269FFC"/>
    <w:rsid w:val="5045C745"/>
    <w:rsid w:val="5187288C"/>
    <w:rsid w:val="52383017"/>
    <w:rsid w:val="72AF7B02"/>
    <w:rsid w:val="78D2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 w:qFormat="1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 w:uiPriority="99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B599D"/>
    <w:pPr>
      <w:spacing w:before="120" w:after="120" w:line="283" w:lineRule="auto"/>
      <w:ind w:left="1699" w:hanging="1699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E6F70"/>
    <w:rPr>
      <w:color w:val="808080"/>
    </w:rPr>
  </w:style>
  <w:style w:type="table" w:styleId="PlainTable1">
    <w:name w:val="Plain Table 1"/>
    <w:basedOn w:val="TableNormal"/>
    <w:uiPriority w:val="41"/>
    <w:locked/>
    <w:rsid w:val="00EA548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Mention">
    <w:name w:val="Mention"/>
    <w:basedOn w:val="DefaultParagraphFont"/>
    <w:uiPriority w:val="99"/>
    <w:unhideWhenUsed/>
    <w:rsid w:val="00E7277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7383D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31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56D30"/>
    <w:rPr>
      <w:color w:val="605E5C"/>
      <w:shd w:val="clear" w:color="auto" w:fill="E1DFDD"/>
    </w:rPr>
  </w:style>
  <w:style w:type="character" w:styleId="HTMLCite">
    <w:name w:val="HTML Cite"/>
    <w:basedOn w:val="DefaultParagraphFont"/>
    <w:uiPriority w:val="99"/>
    <w:rsid w:val="001E033A"/>
    <w:rPr>
      <w:i/>
      <w:iCs/>
      <w:lang w:val="en-US"/>
    </w:rPr>
  </w:style>
  <w:style w:type="paragraph" w:customStyle="1" w:styleId="Referencelist">
    <w:name w:val="Reference list"/>
    <w:basedOn w:val="Normal"/>
    <w:uiPriority w:val="6"/>
    <w:qFormat/>
    <w:rsid w:val="001E033A"/>
    <w:pPr>
      <w:numPr>
        <w:numId w:val="25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 w:line="240" w:lineRule="auto"/>
    </w:pPr>
    <w:rPr>
      <w:rFonts w:ascii="Ericsson Hilda" w:hAnsi="Ericsson Hilda" w:cs="Verdana"/>
      <w:sz w:val="22"/>
    </w:rPr>
  </w:style>
  <w:style w:type="character" w:customStyle="1" w:styleId="ui-provider">
    <w:name w:val="ui-provider"/>
    <w:basedOn w:val="DefaultParagraphFont"/>
    <w:rsid w:val="00C76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B9AA87E483B8469CD5859899E744F2" ma:contentTypeVersion="19" ma:contentTypeDescription="Create a new document." ma:contentTypeScope="" ma:versionID="5f9e3a58885ad31fa779b12c45d09c28">
  <xsd:schema xmlns:xsd="http://www.w3.org/2001/XMLSchema" xmlns:xs="http://www.w3.org/2001/XMLSchema" xmlns:p="http://schemas.microsoft.com/office/2006/metadata/properties" xmlns:ns2="2654d12a-dc57-4446-bc17-57de357f9990" xmlns:ns3="82f3b832-4a9d-4143-a7a8-39ada7a12dfe" xmlns:ns4="d8762117-8292-4133-b1c7-eab5c6487cfd" targetNamespace="http://schemas.microsoft.com/office/2006/metadata/properties" ma:root="true" ma:fieldsID="da53f458630fd7924f3ec769e8db3ba9" ns2:_="" ns3:_="" ns4:_="">
    <xsd:import namespace="2654d12a-dc57-4446-bc17-57de357f9990"/>
    <xsd:import namespace="82f3b832-4a9d-4143-a7a8-39ada7a12dfe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4d12a-dc57-4446-bc17-57de357f9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f3b832-4a9d-4143-a7a8-39ada7a12df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e8108b5-d759-49ec-b71b-df66129e78b2}" ma:internalName="TaxCatchAll" ma:showField="CatchAllData" ma:web="82f3b832-4a9d-4143-a7a8-39ada7a12d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654d12a-dc57-4446-bc17-57de357f99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EC5EA-911F-4F9C-82BE-F4783EDDF9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54d12a-dc57-4446-bc17-57de357f9990"/>
    <ds:schemaRef ds:uri="82f3b832-4a9d-4143-a7a8-39ada7a12dfe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654d12a-dc57-4446-bc17-57de357f9990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6739</CharactersWithSpaces>
  <SharedDoc>false</SharedDoc>
  <HLinks>
    <vt:vector size="168" baseType="variant">
      <vt:variant>
        <vt:i4>7798895</vt:i4>
      </vt:variant>
      <vt:variant>
        <vt:i4>291</vt:i4>
      </vt:variant>
      <vt:variant>
        <vt:i4>0</vt:i4>
      </vt:variant>
      <vt:variant>
        <vt:i4>5</vt:i4>
      </vt:variant>
      <vt:variant>
        <vt:lpwstr>https://www.diva-portal.org/smash/record.jsf?pid=diva2%3A1795778&amp;dswid=1824</vt:lpwstr>
      </vt:variant>
      <vt:variant>
        <vt:lpwstr/>
      </vt:variant>
      <vt:variant>
        <vt:i4>1703989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_Toc194091955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_Toc194091954</vt:lpwstr>
      </vt:variant>
      <vt:variant>
        <vt:i4>1703989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_Toc194091953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_Toc194091952</vt:lpwstr>
      </vt:variant>
      <vt:variant>
        <vt:i4>1703989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_Toc194091951</vt:lpwstr>
      </vt:variant>
      <vt:variant>
        <vt:i4>1703989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_Toc194091950</vt:lpwstr>
      </vt:variant>
      <vt:variant>
        <vt:i4>1769525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_Toc194091949</vt:lpwstr>
      </vt:variant>
      <vt:variant>
        <vt:i4>1769525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_Toc194091948</vt:lpwstr>
      </vt:variant>
      <vt:variant>
        <vt:i4>1769525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_Toc194091947</vt:lpwstr>
      </vt:variant>
      <vt:variant>
        <vt:i4>1769525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_Toc194091946</vt:lpwstr>
      </vt:variant>
      <vt:variant>
        <vt:i4>1769525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_Toc194091945</vt:lpwstr>
      </vt:variant>
      <vt:variant>
        <vt:i4>1769525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_Toc194091944</vt:lpwstr>
      </vt:variant>
      <vt:variant>
        <vt:i4>1769525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_Toc194091943</vt:lpwstr>
      </vt:variant>
      <vt:variant>
        <vt:i4>1769525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_Toc194091942</vt:lpwstr>
      </vt:variant>
      <vt:variant>
        <vt:i4>1769525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_Toc194091941</vt:lpwstr>
      </vt:variant>
      <vt:variant>
        <vt:i4>1769525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_Toc194091940</vt:lpwstr>
      </vt:variant>
      <vt:variant>
        <vt:i4>1835061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_Toc194091939</vt:lpwstr>
      </vt:variant>
      <vt:variant>
        <vt:i4>1835061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_Toc194091938</vt:lpwstr>
      </vt:variant>
      <vt:variant>
        <vt:i4>1835061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_Toc194091937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_Toc194091936</vt:lpwstr>
      </vt:variant>
      <vt:variant>
        <vt:i4>1835061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_Toc194091935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_Toc194091934</vt:lpwstr>
      </vt:variant>
      <vt:variant>
        <vt:i4>1835061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_Toc194091933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_Toc194091932</vt:lpwstr>
      </vt:variant>
      <vt:variant>
        <vt:i4>1835061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_Toc194091931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_Toc194091930</vt:lpwstr>
      </vt:variant>
      <vt:variant>
        <vt:i4>1900597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_Toc194091929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/>
  <cp:revision>52</cp:revision>
  <cp:lastPrinted>2025-02-09T03:18:00Z</cp:lastPrinted>
  <dcterms:created xsi:type="dcterms:W3CDTF">2025-04-30T13:51:00Z</dcterms:created>
  <dcterms:modified xsi:type="dcterms:W3CDTF">2025-05-09T07:45:00Z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0x0101002CB9AA87E483B8469CD5859899E744F2</vt:lpwstr>
  </property>
  <property fmtid="{D5CDD505-2E9C-101B-9397-08002B2CF9AE}" pid="4" name="MediaServiceImageTags">
    <vt:lpwstr/>
  </property>
</Properties>
</file>